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210"/>
        <w:gridCol w:w="5388"/>
      </w:tblGrid>
      <w:tr w:rsidR="00AC445B" w:rsidRPr="00AC445B" w:rsidTr="00AC445B">
        <w:tc>
          <w:tcPr>
            <w:tcW w:w="10598" w:type="dxa"/>
            <w:gridSpan w:val="2"/>
          </w:tcPr>
          <w:p w:rsidR="00AC445B" w:rsidRPr="00AC445B" w:rsidRDefault="00AC445B" w:rsidP="00AC445B">
            <w:pPr>
              <w:ind w:firstLine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ПОРЯДОК ДЕЙСТВИЯ ПО СИГНАЛУ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«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 ВСЕМ!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»</w:t>
            </w:r>
          </w:p>
        </w:tc>
      </w:tr>
      <w:tr w:rsidR="001D6132" w:rsidRPr="00AC445B" w:rsidTr="00AC445B">
        <w:tc>
          <w:tcPr>
            <w:tcW w:w="10598" w:type="dxa"/>
            <w:gridSpan w:val="2"/>
          </w:tcPr>
          <w:p w:rsidR="001D6132" w:rsidRPr="00AC445B" w:rsidRDefault="001D6132" w:rsidP="00AC445B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Доведение сигнала гражданской обороны осуществляется путем подачи предупредительного сигнала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«ВНИМАНИЕ ВСЕМ!»,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предусматривающего включение сирен, прерывистых гудков и других сре</w:t>
            </w:r>
            <w:proofErr w:type="gramStart"/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дств гр</w:t>
            </w:r>
            <w:proofErr w:type="gramEnd"/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омкоговорящей связи, после чего осуществляется передача речевой информации по сети радио-, проводного и телевизионного вещания.</w:t>
            </w:r>
          </w:p>
          <w:p w:rsidR="001D6132" w:rsidRPr="00AC445B" w:rsidRDefault="001D6132" w:rsidP="00AC445B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Услышав сигнал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«ВНИМАНИЕ ВСЕМ!»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следует немедленно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включить телевизор, радиоприемник, репродуктор радиотрансляционной сети и прослушать сообщения о порядке действии по сигналу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«ВНИМАНИЕ ВСЕМ!»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 или информацию о действии в ЧС.</w:t>
            </w:r>
          </w:p>
          <w:p w:rsidR="001D6132" w:rsidRPr="00AC445B" w:rsidRDefault="001D6132" w:rsidP="00720CCA">
            <w:pPr>
              <w:ind w:firstLine="284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Сигнал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«ВНИМАНИЕ ВСЕМ!»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передается с информированием населения о порядке действий при воздушной тревоге, химической тревоге, радиационной опасности, угрозе катастрофического затопления и об отбое.</w:t>
            </w:r>
          </w:p>
        </w:tc>
      </w:tr>
      <w:tr w:rsidR="00AC445B" w:rsidRPr="00AC445B" w:rsidTr="00AC445B">
        <w:trPr>
          <w:trHeight w:val="2680"/>
        </w:trPr>
        <w:tc>
          <w:tcPr>
            <w:tcW w:w="5210" w:type="dxa"/>
          </w:tcPr>
          <w:p w:rsidR="00AC445B" w:rsidRPr="00CF06DB" w:rsidRDefault="00AC445B" w:rsidP="00F758E4">
            <w:pPr>
              <w:ind w:firstLine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C445B" w:rsidRPr="00AC445B" w:rsidRDefault="00AC445B" w:rsidP="00F758E4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информацией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Воздушная тревога!</w:t>
            </w:r>
          </w:p>
          <w:p w:rsidR="00AC445B" w:rsidRPr="00AC445B" w:rsidRDefault="00AC445B" w:rsidP="00F758E4">
            <w:pPr>
              <w:ind w:firstLine="284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  <w:p w:rsidR="00AC445B" w:rsidRPr="00AC445B" w:rsidRDefault="00AC445B" w:rsidP="00F758E4">
            <w:pPr>
              <w:ind w:firstLine="284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Объявлен сигнал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информацией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оздушн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 тревог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:rsidR="00AC445B" w:rsidRPr="00AC445B" w:rsidRDefault="00AC445B" w:rsidP="00F758E4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Просим сохранять спокойствие и выполнить следующие действия.</w:t>
            </w:r>
          </w:p>
          <w:p w:rsidR="00AC445B" w:rsidRPr="00AC445B" w:rsidRDefault="00AC445B" w:rsidP="00F758E4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Вам необходимо:</w:t>
            </w:r>
          </w:p>
          <w:p w:rsidR="00AC445B" w:rsidRPr="00AC445B" w:rsidRDefault="00AC445B" w:rsidP="00F758E4">
            <w:pPr>
              <w:numPr>
                <w:ilvl w:val="0"/>
                <w:numId w:val="1"/>
              </w:numPr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Отключить свет, газ, воду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нагревательные и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 отопительные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приборы.</w:t>
            </w:r>
          </w:p>
          <w:p w:rsidR="00AC445B" w:rsidRPr="00AC445B" w:rsidRDefault="00AC445B" w:rsidP="00F758E4">
            <w:pPr>
              <w:numPr>
                <w:ilvl w:val="0"/>
                <w:numId w:val="1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Взять средства индивидуальной защиты, аптечку, документы, необходимые вещи, запасы продуктов и воды.</w:t>
            </w:r>
          </w:p>
          <w:p w:rsidR="00AC445B" w:rsidRPr="00AC445B" w:rsidRDefault="00AC445B" w:rsidP="00F758E4">
            <w:pPr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Предупредить соседей (коллег по работе), оказать, при необходимости, помощь престарелым людям при выходе на улицу.</w:t>
            </w:r>
          </w:p>
          <w:p w:rsidR="00AC445B" w:rsidRPr="00AC445B" w:rsidRDefault="00AC445B" w:rsidP="00F758E4">
            <w:pPr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Укрыться в закрепленном (ближайшем) защитном сооружении </w:t>
            </w:r>
            <w:r w:rsidR="004E658F"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гражданской обороны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или </w:t>
            </w:r>
            <w:r w:rsidR="004E65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заглубленных и других помещениях подземного пространства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AC445B" w:rsidRPr="00AC445B" w:rsidRDefault="00AC445B" w:rsidP="00F758E4">
            <w:pPr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 укрытии в негерметизированном защитном сооружении или на местности, необходимо надеть средства индивидуальной защиты.</w:t>
            </w:r>
          </w:p>
          <w:p w:rsidR="00AC445B" w:rsidRDefault="00AC445B" w:rsidP="00F758E4">
            <w:pPr>
              <w:numPr>
                <w:ilvl w:val="0"/>
                <w:numId w:val="1"/>
              </w:numPr>
              <w:tabs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Выполнять все требования руководителя звена (группы) по обслуживанию защитного сооружения гражданской обороны.</w:t>
            </w:r>
          </w:p>
          <w:p w:rsidR="00AC445B" w:rsidRPr="00AC445B" w:rsidRDefault="00AC445B" w:rsidP="00AC445B">
            <w:pPr>
              <w:tabs>
                <w:tab w:val="left" w:pos="851"/>
                <w:tab w:val="left" w:pos="993"/>
              </w:tabs>
              <w:ind w:left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5388" w:type="dxa"/>
            <w:vMerge w:val="restart"/>
          </w:tcPr>
          <w:p w:rsidR="00AC445B" w:rsidRPr="00CF06DB" w:rsidRDefault="00AC445B" w:rsidP="00247E06">
            <w:pPr>
              <w:ind w:firstLine="284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C445B" w:rsidRPr="00AC445B" w:rsidRDefault="00AC445B" w:rsidP="00247E06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информацией 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Х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имическ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ая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тревог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а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!</w:t>
            </w:r>
          </w:p>
          <w:p w:rsidR="00AC445B" w:rsidRPr="00AC445B" w:rsidRDefault="00AC445B" w:rsidP="00247E06">
            <w:pPr>
              <w:ind w:firstLine="284"/>
              <w:jc w:val="center"/>
              <w:rPr>
                <w:rFonts w:ascii="Times New Roman" w:eastAsia="Calibri" w:hAnsi="Times New Roman" w:cs="Times New Roman"/>
                <w:bCs/>
                <w:sz w:val="10"/>
                <w:szCs w:val="10"/>
              </w:rPr>
            </w:pPr>
          </w:p>
          <w:p w:rsidR="00AC445B" w:rsidRPr="00AC445B" w:rsidRDefault="00AC445B" w:rsidP="00247E06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Объявлен сигнал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! 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информацией 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>Х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>имическ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>ая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тревог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>а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>!</w:t>
            </w:r>
          </w:p>
          <w:p w:rsidR="00AC445B" w:rsidRPr="00AC445B" w:rsidRDefault="00AC445B" w:rsidP="00247E06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Просим сохранять спокойствие и выполнить следующие действия.</w:t>
            </w:r>
          </w:p>
          <w:p w:rsidR="00AC445B" w:rsidRPr="00AC445B" w:rsidRDefault="00AC445B" w:rsidP="00247E06">
            <w:pPr>
              <w:ind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Вам необходимо:</w:t>
            </w:r>
          </w:p>
          <w:p w:rsidR="000874DD" w:rsidRPr="00AC445B" w:rsidRDefault="000874DD" w:rsidP="000874DD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емедленно надеть средства индивидуальной защиты (противогазы), имеющуюся защитную одежду (прорезиненный плащ или накидку), укрыть детей в возрасте до 1,5 лет в камерах защитных детских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или </w:t>
            </w:r>
            <w:r w:rsidR="00720CCA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надеть 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ватно-марлевую повязку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AC445B" w:rsidRPr="00AC445B" w:rsidRDefault="00AC445B" w:rsidP="00247E06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Плотно закрыть окна, обеспечить герметизацию помещений.</w:t>
            </w:r>
          </w:p>
          <w:p w:rsidR="00AC445B" w:rsidRPr="00AC445B" w:rsidRDefault="00AC445B" w:rsidP="00247E06">
            <w:pPr>
              <w:numPr>
                <w:ilvl w:val="0"/>
                <w:numId w:val="2"/>
              </w:numPr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Отключить свет, газ, воду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нагревательные и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 отопительные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приборы.</w:t>
            </w:r>
          </w:p>
          <w:p w:rsidR="00AC445B" w:rsidRPr="00AC445B" w:rsidRDefault="00AC445B" w:rsidP="00247E06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Взять документы.</w:t>
            </w:r>
          </w:p>
          <w:p w:rsidR="00AC445B" w:rsidRPr="00AC445B" w:rsidRDefault="00AC445B" w:rsidP="00247E06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Остаться в герметичном помещении или у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крыться в закрепленном (ближайшем) защитном сооружении</w:t>
            </w:r>
            <w:r w:rsidR="004E65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гражданской обороны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AC445B" w:rsidRPr="00AC445B" w:rsidRDefault="00AC445B" w:rsidP="00247E06">
            <w:pPr>
              <w:numPr>
                <w:ilvl w:val="0"/>
                <w:numId w:val="2"/>
              </w:numPr>
              <w:tabs>
                <w:tab w:val="left" w:pos="709"/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Выполнять все требования руководителя звена (группы) по обслуживанию защитного сооружения гражданской обороны.</w:t>
            </w:r>
          </w:p>
          <w:p w:rsidR="00AC445B" w:rsidRPr="00AC445B" w:rsidRDefault="00AC445B" w:rsidP="00247E06">
            <w:pPr>
              <w:numPr>
                <w:ilvl w:val="0"/>
                <w:numId w:val="2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 случае нахождения вне защитного сооружения, все граждане должны немедленно надеть противогазы, имеющуюся защитную одежду и как можно скорее покинуть зону заражения, руководствуясь указаниями звуковой информации.</w:t>
            </w:r>
          </w:p>
          <w:p w:rsidR="00AC445B" w:rsidRPr="00AC445B" w:rsidRDefault="00AC445B" w:rsidP="00CB269D">
            <w:pPr>
              <w:tabs>
                <w:tab w:val="left" w:pos="993"/>
              </w:tabs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</w:p>
        </w:tc>
      </w:tr>
      <w:tr w:rsidR="00AC445B" w:rsidRPr="00AC445B" w:rsidTr="000874DD">
        <w:trPr>
          <w:trHeight w:val="700"/>
        </w:trPr>
        <w:tc>
          <w:tcPr>
            <w:tcW w:w="5210" w:type="dxa"/>
            <w:vMerge w:val="restart"/>
          </w:tcPr>
          <w:p w:rsidR="00AC445B" w:rsidRPr="00CF06DB" w:rsidRDefault="00AC445B" w:rsidP="00CF06DB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  <w:p w:rsidR="00AC445B" w:rsidRDefault="00AC445B" w:rsidP="003954FD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 xml:space="preserve">информацией 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Радиационная опасность!</w:t>
            </w:r>
          </w:p>
          <w:p w:rsidR="00CF06DB" w:rsidRPr="00CF06DB" w:rsidRDefault="00CF06DB" w:rsidP="003954FD">
            <w:pPr>
              <w:ind w:firstLine="284"/>
              <w:jc w:val="center"/>
              <w:rPr>
                <w:rFonts w:ascii="Times New Roman" w:hAnsi="Times New Roman"/>
                <w:b/>
                <w:sz w:val="10"/>
                <w:szCs w:val="10"/>
                <w:u w:val="single"/>
              </w:rPr>
            </w:pPr>
          </w:p>
          <w:p w:rsidR="00AC445B" w:rsidRPr="00AC445B" w:rsidRDefault="00AC445B" w:rsidP="003954FD">
            <w:pPr>
              <w:ind w:firstLine="284"/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Объявлен сигнал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>,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 xml:space="preserve">информацией 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>Радиационная опасность!</w:t>
            </w:r>
          </w:p>
          <w:p w:rsidR="00AC445B" w:rsidRPr="00AC445B" w:rsidRDefault="00AC445B" w:rsidP="003954FD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Просим сохранять спокойствие и выполнить следующие действия.</w:t>
            </w:r>
          </w:p>
          <w:p w:rsidR="00AC445B" w:rsidRPr="00AC445B" w:rsidRDefault="00AC445B" w:rsidP="003954FD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Вам необходимо:</w:t>
            </w:r>
          </w:p>
          <w:p w:rsidR="00AC445B" w:rsidRDefault="00AC445B" w:rsidP="003954FD">
            <w:pPr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Отключить свет, газ, воду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нагревательные 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и отопительные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приборы.</w:t>
            </w:r>
          </w:p>
          <w:p w:rsidR="000874DD" w:rsidRDefault="00CB269D" w:rsidP="000874DD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CB269D">
              <w:rPr>
                <w:rFonts w:ascii="Times New Roman" w:hAnsi="Times New Roman" w:cs="Times New Roman"/>
                <w:sz w:val="18"/>
                <w:szCs w:val="18"/>
              </w:rPr>
              <w:t xml:space="preserve">Надеть респиратор, </w:t>
            </w:r>
            <w:proofErr w:type="spellStart"/>
            <w:r w:rsidRPr="00CB269D">
              <w:rPr>
                <w:rFonts w:ascii="Times New Roman" w:hAnsi="Times New Roman" w:cs="Times New Roman"/>
                <w:sz w:val="18"/>
                <w:szCs w:val="18"/>
              </w:rPr>
              <w:t>противопылевую</w:t>
            </w:r>
            <w:proofErr w:type="spellEnd"/>
            <w:r w:rsidRPr="00CB269D">
              <w:rPr>
                <w:rFonts w:ascii="Times New Roman" w:hAnsi="Times New Roman" w:cs="Times New Roman"/>
                <w:sz w:val="18"/>
                <w:szCs w:val="18"/>
              </w:rPr>
              <w:t xml:space="preserve"> тканевую маску или ватно-марлевую повязку, а при их отсутствии </w:t>
            </w:r>
            <w:r w:rsidR="000874DD">
              <w:rPr>
                <w:rFonts w:ascii="Times New Roman" w:hAnsi="Times New Roman" w:cs="Times New Roman"/>
                <w:sz w:val="18"/>
                <w:szCs w:val="18"/>
              </w:rPr>
              <w:t>–</w:t>
            </w:r>
            <w:r w:rsidRPr="00CB269D">
              <w:rPr>
                <w:rFonts w:ascii="Times New Roman" w:hAnsi="Times New Roman" w:cs="Times New Roman"/>
                <w:sz w:val="18"/>
                <w:szCs w:val="18"/>
              </w:rPr>
              <w:t xml:space="preserve"> противогаз</w:t>
            </w:r>
            <w:r w:rsidR="000874DD">
              <w:rPr>
                <w:rFonts w:ascii="Times New Roman" w:hAnsi="Times New Roman" w:cs="Times New Roman"/>
                <w:sz w:val="18"/>
                <w:szCs w:val="18"/>
              </w:rPr>
              <w:t>ы.</w:t>
            </w:r>
            <w:r w:rsid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</w:t>
            </w:r>
          </w:p>
          <w:p w:rsidR="00CB269D" w:rsidRPr="00CB269D" w:rsidRDefault="000874DD" w:rsidP="003954FD">
            <w:pPr>
              <w:numPr>
                <w:ilvl w:val="0"/>
                <w:numId w:val="3"/>
              </w:numPr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Обеспечить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герметизацию помещений</w:t>
            </w: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AC445B" w:rsidRPr="00AC445B" w:rsidRDefault="00AC445B" w:rsidP="003954FD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Взять </w:t>
            </w:r>
            <w:r w:rsidR="003F66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медицинские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средства индивидуальн</w:t>
            </w:r>
            <w:r w:rsidR="003F66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ой</w:t>
            </w:r>
            <w:r w:rsid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защиты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, документы, необходимые вещи, запасы продуктов и воды. Продукты питания упаковать в герметичную упаковку.</w:t>
            </w:r>
          </w:p>
          <w:p w:rsidR="00AC445B" w:rsidRPr="00AC445B" w:rsidRDefault="00CB269D" w:rsidP="003954FD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</w:t>
            </w:r>
            <w:r w:rsidR="00AC445B"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крыть сельскохозяйственных животных.</w:t>
            </w:r>
          </w:p>
          <w:p w:rsidR="00AC445B" w:rsidRPr="00AC445B" w:rsidRDefault="00AC445B" w:rsidP="003954FD">
            <w:pPr>
              <w:numPr>
                <w:ilvl w:val="0"/>
                <w:numId w:val="3"/>
              </w:numPr>
              <w:tabs>
                <w:tab w:val="left" w:pos="709"/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Предупредить соседей (коллег по работе), оказать, при необходимости, помощь престарелым людям при выходе на улицу.</w:t>
            </w:r>
          </w:p>
          <w:p w:rsidR="00AC445B" w:rsidRPr="00AC445B" w:rsidRDefault="00AC445B" w:rsidP="003954FD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Укрыться в закрепленном (ближайшем) защитном сооружении</w:t>
            </w:r>
            <w:r w:rsidR="004E65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гражданской обороны </w:t>
            </w:r>
            <w:r w:rsidR="004E658F" w:rsidRPr="003F66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или в заглубленн</w:t>
            </w:r>
            <w:r w:rsidR="00CB269D" w:rsidRPr="003F66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ых</w:t>
            </w:r>
            <w:r w:rsidR="004E658F" w:rsidRPr="003F6664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 других помещениях подземного пространства.</w:t>
            </w:r>
          </w:p>
          <w:p w:rsidR="00AC445B" w:rsidRPr="000874DD" w:rsidRDefault="00AC445B" w:rsidP="003954FD">
            <w:pPr>
              <w:numPr>
                <w:ilvl w:val="0"/>
                <w:numId w:val="3"/>
              </w:numPr>
              <w:tabs>
                <w:tab w:val="left" w:pos="709"/>
                <w:tab w:val="left" w:pos="851"/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Выполнять все требования руководителя звена (группы) по обслуживанию защитного сооружения гражданской обороны.</w:t>
            </w:r>
          </w:p>
          <w:p w:rsidR="00AC445B" w:rsidRPr="000874DD" w:rsidRDefault="00CB269D" w:rsidP="003954FD">
            <w:pPr>
              <w:numPr>
                <w:ilvl w:val="0"/>
                <w:numId w:val="3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При </w:t>
            </w:r>
            <w:r w:rsidR="00AC445B"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нахождени</w:t>
            </w:r>
            <w:r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</w:t>
            </w:r>
            <w:r w:rsidR="00AC445B"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вне защитного сооружения, все граждане должны немедленно надеть </w:t>
            </w:r>
            <w:r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респираторы, ватно-марлевые повязки или надеть </w:t>
            </w:r>
            <w:r w:rsidR="00AC445B"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противогазы, </w:t>
            </w:r>
            <w:r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а также </w:t>
            </w:r>
            <w:r w:rsidR="00AC445B"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имеющуюся защитную одежду и как можно скорее покинуть зону заражения, руководствуясь указаниями звуковой информации.</w:t>
            </w:r>
          </w:p>
          <w:p w:rsidR="00CB269D" w:rsidRPr="000874DD" w:rsidRDefault="00AC445B" w:rsidP="001D6132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Принять </w:t>
            </w:r>
            <w:r w:rsidR="00CB269D"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йодистый препарат</w:t>
            </w:r>
            <w:r w:rsidR="000874DD" w:rsidRPr="000874DD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AC445B" w:rsidRPr="00AC445B" w:rsidRDefault="00AC445B" w:rsidP="00CB269D">
            <w:pPr>
              <w:tabs>
                <w:tab w:val="left" w:pos="709"/>
                <w:tab w:val="left" w:pos="993"/>
              </w:tabs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5388" w:type="dxa"/>
            <w:vMerge/>
          </w:tcPr>
          <w:p w:rsidR="00AC445B" w:rsidRPr="00AC445B" w:rsidRDefault="00AC445B" w:rsidP="00247E06">
            <w:pPr>
              <w:ind w:firstLine="284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AC445B" w:rsidRPr="00AC445B" w:rsidTr="00AC445B">
        <w:trPr>
          <w:trHeight w:val="2048"/>
        </w:trPr>
        <w:tc>
          <w:tcPr>
            <w:tcW w:w="5210" w:type="dxa"/>
            <w:vMerge/>
          </w:tcPr>
          <w:p w:rsidR="00AC445B" w:rsidRPr="00AC445B" w:rsidRDefault="00AC445B" w:rsidP="001D6132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388" w:type="dxa"/>
          </w:tcPr>
          <w:p w:rsidR="00AC445B" w:rsidRDefault="00AC445B" w:rsidP="001D6132">
            <w:pPr>
              <w:ind w:firstLine="284"/>
              <w:jc w:val="both"/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с </w:t>
            </w:r>
            <w:r w:rsidRPr="00AC445B">
              <w:rPr>
                <w:rFonts w:ascii="Times New Roman" w:hAnsi="Times New Roman" w:cs="Times New Roman"/>
                <w:b/>
                <w:sz w:val="18"/>
                <w:szCs w:val="18"/>
                <w:u w:val="single"/>
              </w:rPr>
              <w:t>информацией Угроза катастрофического затопления!</w:t>
            </w:r>
          </w:p>
          <w:p w:rsidR="00CF06DB" w:rsidRPr="00CF06DB" w:rsidRDefault="00CF06DB" w:rsidP="001D6132">
            <w:pPr>
              <w:ind w:firstLine="284"/>
              <w:jc w:val="both"/>
              <w:rPr>
                <w:rFonts w:ascii="Times New Roman" w:hAnsi="Times New Roman"/>
                <w:bCs/>
                <w:sz w:val="10"/>
                <w:szCs w:val="10"/>
              </w:rPr>
            </w:pPr>
          </w:p>
          <w:p w:rsidR="00AC445B" w:rsidRPr="00AC445B" w:rsidRDefault="00AC445B" w:rsidP="001D6132">
            <w:pPr>
              <w:ind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Объявлен сигнал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>,</w:t>
            </w:r>
            <w:r w:rsidRPr="00AC445B">
              <w:rPr>
                <w:rFonts w:ascii="Times New Roman" w:eastAsia="Calibri" w:hAnsi="Times New Roman" w:cs="Times New Roman"/>
                <w:sz w:val="18"/>
                <w:szCs w:val="18"/>
              </w:rPr>
              <w:t xml:space="preserve"> </w:t>
            </w:r>
            <w:r w:rsidRPr="00AC445B">
              <w:rPr>
                <w:rFonts w:ascii="Times New Roman" w:hAnsi="Times New Roman"/>
                <w:sz w:val="18"/>
                <w:szCs w:val="18"/>
              </w:rPr>
              <w:t xml:space="preserve">с </w:t>
            </w:r>
            <w:r w:rsidRPr="00AC445B">
              <w:rPr>
                <w:rFonts w:ascii="Times New Roman" w:hAnsi="Times New Roman" w:cs="Times New Roman"/>
                <w:sz w:val="18"/>
                <w:szCs w:val="18"/>
              </w:rPr>
              <w:t>информацией Угроза катастрофического затопления.</w:t>
            </w:r>
          </w:p>
          <w:p w:rsidR="00AC445B" w:rsidRPr="00AC445B" w:rsidRDefault="00AC445B" w:rsidP="001D6132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Просим сохранять спокойствие и выполнить следующие действия.</w:t>
            </w:r>
          </w:p>
          <w:p w:rsidR="00AC445B" w:rsidRPr="00AC445B" w:rsidRDefault="00AC445B" w:rsidP="001D6132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Вам необходимо:</w:t>
            </w:r>
          </w:p>
          <w:p w:rsidR="00AC445B" w:rsidRPr="00AC445B" w:rsidRDefault="00AC445B" w:rsidP="001D6132">
            <w:pPr>
              <w:pStyle w:val="a4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Отключить свет, газ, воду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,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нагревательные 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и отопительные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приборы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AC445B" w:rsidRPr="00AC445B" w:rsidRDefault="00AC445B" w:rsidP="001D6132">
            <w:pPr>
              <w:pStyle w:val="a4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Взять аптечку, документы, необходимые вещи, запасы продуктов и воды.</w:t>
            </w:r>
          </w:p>
          <w:p w:rsidR="00AC445B" w:rsidRPr="00AC445B" w:rsidRDefault="00AC445B" w:rsidP="001D6132">
            <w:pPr>
              <w:pStyle w:val="a4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Предупредить соседей (коллег по работе), оказать, при необходимости, помощь престарелым людям при выходе на улицу.</w:t>
            </w:r>
          </w:p>
          <w:p w:rsidR="00AC445B" w:rsidRPr="00AC445B" w:rsidRDefault="00AC445B" w:rsidP="00020EDD">
            <w:pPr>
              <w:pStyle w:val="a4"/>
              <w:numPr>
                <w:ilvl w:val="0"/>
                <w:numId w:val="4"/>
              </w:numPr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</w:rPr>
            </w:pP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Выполнять требования по  эвакуаци</w:t>
            </w:r>
            <w:r w:rsidR="00020EDD">
              <w:rPr>
                <w:rFonts w:ascii="Times New Roman" w:hAnsi="Times New Roman"/>
                <w:bCs/>
                <w:sz w:val="18"/>
                <w:szCs w:val="18"/>
              </w:rPr>
              <w:t>и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>, а при невозможности эвакуации занять верхние ярусы прочных сооружений до прибытия помощи.</w:t>
            </w:r>
          </w:p>
        </w:tc>
      </w:tr>
      <w:tr w:rsidR="00AC445B" w:rsidRPr="00AC445B" w:rsidTr="00AC445B">
        <w:trPr>
          <w:trHeight w:val="2047"/>
        </w:trPr>
        <w:tc>
          <w:tcPr>
            <w:tcW w:w="5210" w:type="dxa"/>
            <w:vMerge/>
          </w:tcPr>
          <w:p w:rsidR="00AC445B" w:rsidRPr="00AC445B" w:rsidRDefault="00AC445B" w:rsidP="001D6132">
            <w:pPr>
              <w:numPr>
                <w:ilvl w:val="0"/>
                <w:numId w:val="3"/>
              </w:numPr>
              <w:tabs>
                <w:tab w:val="left" w:pos="709"/>
                <w:tab w:val="left" w:pos="993"/>
              </w:tabs>
              <w:ind w:left="0" w:firstLine="284"/>
              <w:jc w:val="both"/>
              <w:rPr>
                <w:rFonts w:ascii="Times New Roman" w:hAnsi="Times New Roman"/>
                <w:bCs/>
                <w:sz w:val="18"/>
                <w:szCs w:val="18"/>
                <w:highlight w:val="yellow"/>
              </w:rPr>
            </w:pPr>
          </w:p>
        </w:tc>
        <w:tc>
          <w:tcPr>
            <w:tcW w:w="5388" w:type="dxa"/>
          </w:tcPr>
          <w:p w:rsidR="00AC445B" w:rsidRDefault="00AC445B" w:rsidP="00AC445B">
            <w:pPr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AC445B" w:rsidRPr="00AC445B" w:rsidRDefault="00AC445B" w:rsidP="00AC445B">
            <w:pPr>
              <w:jc w:val="center"/>
              <w:rPr>
                <w:rFonts w:ascii="Times New Roman" w:hAnsi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 w:cs="Times New Roman"/>
                <w:b/>
                <w:sz w:val="18"/>
                <w:szCs w:val="18"/>
              </w:rPr>
              <w:t>ВНИМАНИЕ ВСЕМ</w:t>
            </w:r>
            <w:r w:rsidRPr="00AC445B">
              <w:rPr>
                <w:rFonts w:ascii="Times New Roman" w:hAnsi="Times New Roman"/>
                <w:b/>
                <w:sz w:val="18"/>
                <w:szCs w:val="18"/>
              </w:rPr>
              <w:t>,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</w:rPr>
              <w:t xml:space="preserve"> 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с информацией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 xml:space="preserve"> 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об 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Отбо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е воздушной тревоги, химической тревоги, </w:t>
            </w:r>
          </w:p>
          <w:p w:rsidR="00AC445B" w:rsidRPr="00AC445B" w:rsidRDefault="00AC445B" w:rsidP="00AC445B">
            <w:pPr>
              <w:jc w:val="center"/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</w:pP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>радиационной опасности,</w:t>
            </w:r>
            <w:r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</w:t>
            </w:r>
            <w:r w:rsidRPr="00AC445B">
              <w:rPr>
                <w:rFonts w:ascii="Times New Roman" w:hAnsi="Times New Roman"/>
                <w:b/>
                <w:sz w:val="18"/>
                <w:szCs w:val="18"/>
                <w:u w:val="single"/>
              </w:rPr>
              <w:t xml:space="preserve"> угрозы катастрофического затопления</w:t>
            </w:r>
            <w:r w:rsidRPr="00AC445B">
              <w:rPr>
                <w:rFonts w:ascii="Times New Roman" w:eastAsia="Calibri" w:hAnsi="Times New Roman" w:cs="Times New Roman"/>
                <w:b/>
                <w:sz w:val="18"/>
                <w:szCs w:val="18"/>
                <w:u w:val="single"/>
              </w:rPr>
              <w:t>!</w:t>
            </w:r>
          </w:p>
          <w:p w:rsidR="00AC445B" w:rsidRPr="00AC445B" w:rsidRDefault="00AC445B" w:rsidP="00CF06DB">
            <w:pPr>
              <w:ind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Объявлен сигнал «Отбой!». Вам необходимо выполнить следующие действия:</w:t>
            </w:r>
          </w:p>
          <w:p w:rsidR="00AC445B" w:rsidRPr="00AC445B" w:rsidRDefault="00AC445B" w:rsidP="00CF06DB">
            <w:pPr>
              <w:numPr>
                <w:ilvl w:val="0"/>
                <w:numId w:val="5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Покинуть защитное сооружение гражданской обороны</w:t>
            </w:r>
            <w:r w:rsidR="004E658F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 или заглубленное и другое помещение подземного пространства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.</w:t>
            </w:r>
          </w:p>
          <w:p w:rsidR="00AC445B" w:rsidRPr="00AC445B" w:rsidRDefault="00AC445B" w:rsidP="00CF06DB">
            <w:pPr>
              <w:numPr>
                <w:ilvl w:val="0"/>
                <w:numId w:val="5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Провести осмотр используемых средств индивидуальной защиты и привести их в готовность к повторному использованию.</w:t>
            </w:r>
          </w:p>
          <w:p w:rsidR="00AC445B" w:rsidRPr="00AC445B" w:rsidRDefault="00AC445B" w:rsidP="00CF06DB">
            <w:pPr>
              <w:numPr>
                <w:ilvl w:val="0"/>
                <w:numId w:val="5"/>
              </w:numPr>
              <w:tabs>
                <w:tab w:val="left" w:pos="993"/>
              </w:tabs>
              <w:ind w:left="0" w:firstLine="284"/>
              <w:jc w:val="both"/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</w:pP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 xml:space="preserve">Быть в готовности к </w:t>
            </w:r>
            <w:r w:rsidRPr="00AC445B">
              <w:rPr>
                <w:rFonts w:ascii="Times New Roman" w:hAnsi="Times New Roman"/>
                <w:bCs/>
                <w:sz w:val="18"/>
                <w:szCs w:val="18"/>
              </w:rPr>
              <w:t xml:space="preserve">возможному повторению сигналов оповещения </w:t>
            </w:r>
            <w:r w:rsidRPr="00AC445B">
              <w:rPr>
                <w:rFonts w:ascii="Times New Roman" w:eastAsia="Calibri" w:hAnsi="Times New Roman" w:cs="Times New Roman"/>
                <w:bCs/>
                <w:sz w:val="18"/>
                <w:szCs w:val="18"/>
              </w:rPr>
              <w:t>гражданской обороны.</w:t>
            </w:r>
          </w:p>
        </w:tc>
      </w:tr>
    </w:tbl>
    <w:p w:rsidR="001D6132" w:rsidRPr="00AC445B" w:rsidRDefault="001D6132" w:rsidP="00AC445B">
      <w:pPr>
        <w:rPr>
          <w:rFonts w:ascii="Times New Roman" w:hAnsi="Times New Roman" w:cs="Times New Roman"/>
          <w:sz w:val="16"/>
          <w:szCs w:val="16"/>
        </w:rPr>
      </w:pPr>
    </w:p>
    <w:sectPr w:rsidR="001D6132" w:rsidRPr="00AC445B" w:rsidSect="00AC445B">
      <w:pgSz w:w="11906" w:h="16838"/>
      <w:pgMar w:top="851" w:right="567" w:bottom="73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97A6D"/>
    <w:multiLevelType w:val="hybridMultilevel"/>
    <w:tmpl w:val="A1469B3C"/>
    <w:lvl w:ilvl="0" w:tplc="7DC444B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24A5A39"/>
    <w:multiLevelType w:val="hybridMultilevel"/>
    <w:tmpl w:val="20BAFE6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3D5C283F"/>
    <w:multiLevelType w:val="hybridMultilevel"/>
    <w:tmpl w:val="7CB6C4D2"/>
    <w:lvl w:ilvl="0" w:tplc="0F9C599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5A4558FF"/>
    <w:multiLevelType w:val="hybridMultilevel"/>
    <w:tmpl w:val="4C28F47E"/>
    <w:lvl w:ilvl="0" w:tplc="792607B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62D1639"/>
    <w:multiLevelType w:val="hybridMultilevel"/>
    <w:tmpl w:val="5142D95A"/>
    <w:lvl w:ilvl="0" w:tplc="E22AF18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D6132"/>
    <w:rsid w:val="00020EDD"/>
    <w:rsid w:val="000874DD"/>
    <w:rsid w:val="001D6132"/>
    <w:rsid w:val="00364A9A"/>
    <w:rsid w:val="003F6664"/>
    <w:rsid w:val="00431D79"/>
    <w:rsid w:val="004A090C"/>
    <w:rsid w:val="004E658F"/>
    <w:rsid w:val="00720CCA"/>
    <w:rsid w:val="00AC445B"/>
    <w:rsid w:val="00BE1C0D"/>
    <w:rsid w:val="00CB269D"/>
    <w:rsid w:val="00CF06DB"/>
    <w:rsid w:val="00ED1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1D7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1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List Paragraph"/>
    <w:basedOn w:val="a"/>
    <w:uiPriority w:val="34"/>
    <w:qFormat/>
    <w:rsid w:val="001D613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749</Words>
  <Characters>4270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Чернова Елена Александровна</dc:creator>
  <cp:lastModifiedBy>Морева С.М.</cp:lastModifiedBy>
  <cp:revision>2</cp:revision>
  <dcterms:created xsi:type="dcterms:W3CDTF">2021-05-26T06:37:00Z</dcterms:created>
  <dcterms:modified xsi:type="dcterms:W3CDTF">2021-05-26T06:37:00Z</dcterms:modified>
</cp:coreProperties>
</file>