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21" w:type="pct"/>
        <w:tblCellSpacing w:w="0" w:type="dxa"/>
        <w:tblInd w:w="15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49"/>
        <w:gridCol w:w="6"/>
      </w:tblGrid>
      <w:tr w:rsidR="00604317" w:rsidRPr="00604317" w:rsidTr="00604317">
        <w:trPr>
          <w:trHeight w:val="28080"/>
          <w:tblCellSpacing w:w="0" w:type="dxa"/>
        </w:trPr>
        <w:tc>
          <w:tcPr>
            <w:tcW w:w="9349" w:type="dxa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04317" w:rsidRPr="00604317" w:rsidRDefault="00604317" w:rsidP="00604317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sz w:val="20"/>
                <w:szCs w:val="20"/>
                <w:lang w:eastAsia="ru-RU"/>
              </w:rPr>
              <w:drawing>
                <wp:anchor distT="0" distB="0" distL="0" distR="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3286125" cy="4010025"/>
                  <wp:effectExtent l="19050" t="0" r="9525" b="0"/>
                  <wp:wrapSquare wrapText="bothSides"/>
                  <wp:docPr id="2" name="Рисунок 2" descr="https://shcool8gb.edusite.ru/images/img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shcool8gb.edusite.ru/images/img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6125" cy="401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604317">
              <w:rPr>
                <w:rFonts w:ascii="Vivaldi" w:eastAsia="Times New Roman" w:hAnsi="Vivaldi" w:cs="Times New Roman"/>
                <w:b/>
                <w:bCs/>
                <w:i/>
                <w:iCs/>
                <w:color w:val="0080C0"/>
                <w:sz w:val="48"/>
                <w:lang w:eastAsia="ru-RU"/>
              </w:rPr>
              <w:t>«</w:t>
            </w:r>
            <w:r w:rsidRPr="006043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80C0"/>
                <w:sz w:val="48"/>
                <w:lang w:eastAsia="ru-RU"/>
              </w:rPr>
              <w:t>Соблюдение</w:t>
            </w:r>
            <w:r w:rsidRPr="00604317">
              <w:rPr>
                <w:rFonts w:ascii="Vivaldi" w:eastAsia="Times New Roman" w:hAnsi="Vivaldi" w:cs="Vivaldi"/>
                <w:b/>
                <w:bCs/>
                <w:i/>
                <w:iCs/>
                <w:color w:val="0080C0"/>
                <w:sz w:val="48"/>
                <w:lang w:eastAsia="ru-RU"/>
              </w:rPr>
              <w:t xml:space="preserve"> </w:t>
            </w:r>
            <w:r w:rsidRPr="006043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80C0"/>
                <w:sz w:val="48"/>
                <w:lang w:eastAsia="ru-RU"/>
              </w:rPr>
              <w:t>правил</w:t>
            </w:r>
            <w:r w:rsidRPr="00604317">
              <w:rPr>
                <w:rFonts w:ascii="Vivaldi" w:eastAsia="Times New Roman" w:hAnsi="Vivaldi" w:cs="Vivaldi"/>
                <w:b/>
                <w:bCs/>
                <w:i/>
                <w:iCs/>
                <w:color w:val="0080C0"/>
                <w:sz w:val="48"/>
                <w:lang w:eastAsia="ru-RU"/>
              </w:rPr>
              <w:t xml:space="preserve"> </w:t>
            </w:r>
            <w:r w:rsidRPr="006043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80C0"/>
                <w:sz w:val="48"/>
                <w:lang w:eastAsia="ru-RU"/>
              </w:rPr>
              <w:t>дорожного</w:t>
            </w:r>
            <w:r w:rsidRPr="00604317">
              <w:rPr>
                <w:rFonts w:ascii="Vivaldi" w:eastAsia="Times New Roman" w:hAnsi="Vivaldi" w:cs="Vivaldi"/>
                <w:b/>
                <w:bCs/>
                <w:i/>
                <w:iCs/>
                <w:color w:val="0080C0"/>
                <w:sz w:val="48"/>
                <w:lang w:eastAsia="ru-RU"/>
              </w:rPr>
              <w:t xml:space="preserve"> </w:t>
            </w:r>
            <w:r w:rsidRPr="006043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80C0"/>
                <w:sz w:val="48"/>
                <w:lang w:eastAsia="ru-RU"/>
              </w:rPr>
              <w:t>движения</w:t>
            </w:r>
            <w:r w:rsidRPr="00604317">
              <w:rPr>
                <w:rFonts w:ascii="Vivaldi" w:eastAsia="Times New Roman" w:hAnsi="Vivaldi" w:cs="Vivaldi"/>
                <w:b/>
                <w:bCs/>
                <w:i/>
                <w:iCs/>
                <w:color w:val="0080C0"/>
                <w:sz w:val="48"/>
                <w:lang w:eastAsia="ru-RU"/>
              </w:rPr>
              <w:t xml:space="preserve"> </w:t>
            </w:r>
            <w:r w:rsidRPr="006043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80C0"/>
                <w:sz w:val="48"/>
                <w:lang w:eastAsia="ru-RU"/>
              </w:rPr>
              <w:t>в</w:t>
            </w:r>
            <w:r w:rsidRPr="00604317">
              <w:rPr>
                <w:rFonts w:ascii="Vivaldi" w:eastAsia="Times New Roman" w:hAnsi="Vivaldi" w:cs="Vivaldi"/>
                <w:b/>
                <w:bCs/>
                <w:i/>
                <w:iCs/>
                <w:color w:val="0080C0"/>
                <w:sz w:val="48"/>
                <w:lang w:eastAsia="ru-RU"/>
              </w:rPr>
              <w:t xml:space="preserve"> </w:t>
            </w:r>
            <w:r w:rsidRPr="006043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80C0"/>
                <w:sz w:val="48"/>
                <w:lang w:eastAsia="ru-RU"/>
              </w:rPr>
              <w:t>зимний</w:t>
            </w:r>
            <w:r w:rsidRPr="00604317">
              <w:rPr>
                <w:rFonts w:ascii="Vivaldi" w:eastAsia="Times New Roman" w:hAnsi="Vivaldi" w:cs="Vivaldi"/>
                <w:b/>
                <w:bCs/>
                <w:i/>
                <w:iCs/>
                <w:color w:val="0080C0"/>
                <w:sz w:val="48"/>
                <w:lang w:eastAsia="ru-RU"/>
              </w:rPr>
              <w:t xml:space="preserve"> </w:t>
            </w:r>
            <w:r w:rsidRPr="006043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80C0"/>
                <w:sz w:val="48"/>
                <w:lang w:eastAsia="ru-RU"/>
              </w:rPr>
              <w:t>период</w:t>
            </w:r>
            <w:r w:rsidRPr="00604317">
              <w:rPr>
                <w:rFonts w:ascii="Vivaldi" w:eastAsia="Times New Roman" w:hAnsi="Vivaldi" w:cs="Times New Roman"/>
                <w:b/>
                <w:bCs/>
                <w:i/>
                <w:iCs/>
                <w:color w:val="0080C0"/>
                <w:sz w:val="48"/>
                <w:lang w:eastAsia="ru-RU"/>
              </w:rPr>
              <w:t>»</w:t>
            </w:r>
          </w:p>
          <w:p w:rsidR="00604317" w:rsidRPr="00604317" w:rsidRDefault="00604317" w:rsidP="00604317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0431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  <w:p w:rsidR="00604317" w:rsidRPr="00604317" w:rsidRDefault="00604317" w:rsidP="00604317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04317">
              <w:rPr>
                <w:rFonts w:ascii="Times New Roman" w:eastAsia="Times New Roman" w:hAnsi="Times New Roman" w:cs="Times New Roman"/>
                <w:i/>
                <w:iCs/>
                <w:color w:val="FF0000"/>
                <w:sz w:val="48"/>
                <w:lang w:eastAsia="ru-RU"/>
              </w:rPr>
              <w:t>Уважаемые</w:t>
            </w:r>
            <w:r w:rsidRPr="00604317">
              <w:rPr>
                <w:rFonts w:ascii="Vivaldi" w:eastAsia="Times New Roman" w:hAnsi="Vivaldi" w:cs="Vivaldi"/>
                <w:i/>
                <w:iCs/>
                <w:color w:val="FF0000"/>
                <w:sz w:val="48"/>
                <w:lang w:eastAsia="ru-RU"/>
              </w:rPr>
              <w:t xml:space="preserve"> </w:t>
            </w:r>
            <w:r w:rsidRPr="00604317">
              <w:rPr>
                <w:rFonts w:ascii="Times New Roman" w:eastAsia="Times New Roman" w:hAnsi="Times New Roman" w:cs="Times New Roman"/>
                <w:i/>
                <w:iCs/>
                <w:color w:val="FF0000"/>
                <w:sz w:val="48"/>
                <w:lang w:eastAsia="ru-RU"/>
              </w:rPr>
              <w:t>родители</w:t>
            </w:r>
            <w:r w:rsidRPr="00604317">
              <w:rPr>
                <w:rFonts w:ascii="Vivaldi" w:eastAsia="Times New Roman" w:hAnsi="Vivaldi" w:cs="Times New Roman"/>
                <w:i/>
                <w:iCs/>
                <w:color w:val="FF0000"/>
                <w:sz w:val="48"/>
                <w:lang w:eastAsia="ru-RU"/>
              </w:rPr>
              <w:t>!</w:t>
            </w:r>
          </w:p>
          <w:p w:rsidR="00604317" w:rsidRPr="00604317" w:rsidRDefault="00604317" w:rsidP="00604317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0431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  <w:p w:rsidR="00604317" w:rsidRPr="00604317" w:rsidRDefault="00604317" w:rsidP="00604317">
            <w:pPr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0431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lang w:eastAsia="ru-RU"/>
              </w:rPr>
              <w:t>Лучший</w:t>
            </w:r>
            <w:r w:rsidRPr="00604317">
              <w:rPr>
                <w:rFonts w:ascii="Harlow Solid Italic" w:eastAsia="Times New Roman" w:hAnsi="Harlow Solid Italic" w:cs="Harlow Solid Italic"/>
                <w:b/>
                <w:bCs/>
                <w:i/>
                <w:iCs/>
                <w:sz w:val="36"/>
                <w:lang w:eastAsia="ru-RU"/>
              </w:rPr>
              <w:t xml:space="preserve"> </w:t>
            </w:r>
            <w:r w:rsidRPr="0060431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lang w:eastAsia="ru-RU"/>
              </w:rPr>
              <w:t>способ</w:t>
            </w:r>
            <w:r w:rsidRPr="00604317">
              <w:rPr>
                <w:rFonts w:ascii="Harlow Solid Italic" w:eastAsia="Times New Roman" w:hAnsi="Harlow Solid Italic" w:cs="Harlow Solid Italic"/>
                <w:b/>
                <w:bCs/>
                <w:i/>
                <w:iCs/>
                <w:sz w:val="36"/>
                <w:lang w:eastAsia="ru-RU"/>
              </w:rPr>
              <w:t xml:space="preserve"> </w:t>
            </w:r>
            <w:r w:rsidRPr="0060431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lang w:eastAsia="ru-RU"/>
              </w:rPr>
              <w:t>сохранить</w:t>
            </w:r>
            <w:r w:rsidRPr="00604317">
              <w:rPr>
                <w:rFonts w:ascii="Harlow Solid Italic" w:eastAsia="Times New Roman" w:hAnsi="Harlow Solid Italic" w:cs="Harlow Solid Italic"/>
                <w:b/>
                <w:bCs/>
                <w:i/>
                <w:iCs/>
                <w:sz w:val="36"/>
                <w:lang w:eastAsia="ru-RU"/>
              </w:rPr>
              <w:t xml:space="preserve"> </w:t>
            </w:r>
            <w:r w:rsidRPr="0060431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lang w:eastAsia="ru-RU"/>
              </w:rPr>
              <w:t>свою</w:t>
            </w:r>
            <w:r w:rsidRPr="00604317">
              <w:rPr>
                <w:rFonts w:ascii="Harlow Solid Italic" w:eastAsia="Times New Roman" w:hAnsi="Harlow Solid Italic" w:cs="Harlow Solid Italic"/>
                <w:b/>
                <w:bCs/>
                <w:i/>
                <w:iCs/>
                <w:sz w:val="36"/>
                <w:lang w:eastAsia="ru-RU"/>
              </w:rPr>
              <w:t xml:space="preserve"> </w:t>
            </w:r>
            <w:r w:rsidRPr="0060431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lang w:eastAsia="ru-RU"/>
              </w:rPr>
              <w:t>жизнь</w:t>
            </w:r>
            <w:r w:rsidRPr="00604317">
              <w:rPr>
                <w:rFonts w:ascii="Harlow Solid Italic" w:eastAsia="Times New Roman" w:hAnsi="Harlow Solid Italic" w:cs="Harlow Solid Italic"/>
                <w:b/>
                <w:bCs/>
                <w:i/>
                <w:iCs/>
                <w:sz w:val="36"/>
                <w:lang w:eastAsia="ru-RU"/>
              </w:rPr>
              <w:t xml:space="preserve"> </w:t>
            </w:r>
            <w:r w:rsidRPr="0060431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lang w:eastAsia="ru-RU"/>
              </w:rPr>
              <w:t>и</w:t>
            </w:r>
            <w:r w:rsidRPr="00604317">
              <w:rPr>
                <w:rFonts w:ascii="Harlow Solid Italic" w:eastAsia="Times New Roman" w:hAnsi="Harlow Solid Italic" w:cs="Harlow Solid Italic"/>
                <w:b/>
                <w:bCs/>
                <w:i/>
                <w:iCs/>
                <w:sz w:val="36"/>
                <w:lang w:eastAsia="ru-RU"/>
              </w:rPr>
              <w:t xml:space="preserve"> </w:t>
            </w:r>
            <w:r w:rsidRPr="0060431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lang w:eastAsia="ru-RU"/>
              </w:rPr>
              <w:t>жизнь</w:t>
            </w:r>
            <w:r w:rsidRPr="00604317">
              <w:rPr>
                <w:rFonts w:ascii="Harlow Solid Italic" w:eastAsia="Times New Roman" w:hAnsi="Harlow Solid Italic" w:cs="Harlow Solid Italic"/>
                <w:b/>
                <w:bCs/>
                <w:i/>
                <w:iCs/>
                <w:sz w:val="36"/>
                <w:lang w:eastAsia="ru-RU"/>
              </w:rPr>
              <w:t xml:space="preserve"> </w:t>
            </w:r>
            <w:r w:rsidRPr="0060431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lang w:eastAsia="ru-RU"/>
              </w:rPr>
              <w:t>своего</w:t>
            </w:r>
            <w:r w:rsidRPr="00604317">
              <w:rPr>
                <w:rFonts w:ascii="Harlow Solid Italic" w:eastAsia="Times New Roman" w:hAnsi="Harlow Solid Italic" w:cs="Harlow Solid Italic"/>
                <w:b/>
                <w:bCs/>
                <w:i/>
                <w:iCs/>
                <w:sz w:val="36"/>
                <w:lang w:eastAsia="ru-RU"/>
              </w:rPr>
              <w:t xml:space="preserve"> </w:t>
            </w:r>
            <w:r w:rsidRPr="0060431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lang w:eastAsia="ru-RU"/>
              </w:rPr>
              <w:t>ребенка</w:t>
            </w:r>
            <w:r w:rsidRPr="00604317">
              <w:rPr>
                <w:rFonts w:ascii="Harlow Solid Italic" w:eastAsia="Times New Roman" w:hAnsi="Harlow Solid Italic" w:cs="Harlow Solid Italic"/>
                <w:b/>
                <w:bCs/>
                <w:i/>
                <w:iCs/>
                <w:sz w:val="36"/>
                <w:lang w:eastAsia="ru-RU"/>
              </w:rPr>
              <w:t xml:space="preserve"> </w:t>
            </w:r>
            <w:r w:rsidRPr="0060431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lang w:eastAsia="ru-RU"/>
              </w:rPr>
              <w:t>на</w:t>
            </w:r>
            <w:r w:rsidRPr="00604317">
              <w:rPr>
                <w:rFonts w:ascii="Harlow Solid Italic" w:eastAsia="Times New Roman" w:hAnsi="Harlow Solid Italic" w:cs="Harlow Solid Italic"/>
                <w:b/>
                <w:bCs/>
                <w:i/>
                <w:iCs/>
                <w:sz w:val="36"/>
                <w:lang w:eastAsia="ru-RU"/>
              </w:rPr>
              <w:t xml:space="preserve"> </w:t>
            </w:r>
            <w:r w:rsidRPr="0060431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lang w:eastAsia="ru-RU"/>
              </w:rPr>
              <w:t>дорогах</w:t>
            </w:r>
            <w:r w:rsidRPr="00604317">
              <w:rPr>
                <w:rFonts w:ascii="Harlow Solid Italic" w:eastAsia="Times New Roman" w:hAnsi="Harlow Solid Italic" w:cs="Harlow Solid Italic"/>
                <w:b/>
                <w:bCs/>
                <w:i/>
                <w:iCs/>
                <w:sz w:val="36"/>
                <w:lang w:eastAsia="ru-RU"/>
              </w:rPr>
              <w:t xml:space="preserve"> — </w:t>
            </w:r>
            <w:r w:rsidRPr="0060431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lang w:eastAsia="ru-RU"/>
              </w:rPr>
              <w:t>соблюдать</w:t>
            </w:r>
            <w:r w:rsidRPr="00604317">
              <w:rPr>
                <w:rFonts w:ascii="Harlow Solid Italic" w:eastAsia="Times New Roman" w:hAnsi="Harlow Solid Italic" w:cs="Harlow Solid Italic"/>
                <w:b/>
                <w:bCs/>
                <w:i/>
                <w:iCs/>
                <w:sz w:val="36"/>
                <w:lang w:eastAsia="ru-RU"/>
              </w:rPr>
              <w:t xml:space="preserve"> </w:t>
            </w:r>
            <w:r w:rsidRPr="0060431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lang w:eastAsia="ru-RU"/>
              </w:rPr>
              <w:t>правила</w:t>
            </w:r>
            <w:r w:rsidRPr="00604317">
              <w:rPr>
                <w:rFonts w:ascii="Harlow Solid Italic" w:eastAsia="Times New Roman" w:hAnsi="Harlow Solid Italic" w:cs="Harlow Solid Italic"/>
                <w:b/>
                <w:bCs/>
                <w:i/>
                <w:iCs/>
                <w:sz w:val="36"/>
                <w:lang w:eastAsia="ru-RU"/>
              </w:rPr>
              <w:t xml:space="preserve"> </w:t>
            </w:r>
            <w:r w:rsidRPr="0060431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lang w:eastAsia="ru-RU"/>
              </w:rPr>
              <w:t>дорожного</w:t>
            </w:r>
            <w:r w:rsidRPr="00604317">
              <w:rPr>
                <w:rFonts w:ascii="Harlow Solid Italic" w:eastAsia="Times New Roman" w:hAnsi="Harlow Solid Italic" w:cs="Harlow Solid Italic"/>
                <w:b/>
                <w:bCs/>
                <w:i/>
                <w:iCs/>
                <w:sz w:val="36"/>
                <w:lang w:eastAsia="ru-RU"/>
              </w:rPr>
              <w:t xml:space="preserve"> </w:t>
            </w:r>
            <w:r w:rsidRPr="0060431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lang w:eastAsia="ru-RU"/>
              </w:rPr>
              <w:t>движения</w:t>
            </w:r>
            <w:r w:rsidRPr="00604317">
              <w:rPr>
                <w:rFonts w:ascii="Harlow Solid Italic" w:eastAsia="Times New Roman" w:hAnsi="Harlow Solid Italic" w:cs="Harlow Solid Italic"/>
                <w:b/>
                <w:bCs/>
                <w:i/>
                <w:iCs/>
                <w:sz w:val="36"/>
                <w:lang w:eastAsia="ru-RU"/>
              </w:rPr>
              <w:t xml:space="preserve">!  </w:t>
            </w:r>
            <w:r w:rsidRPr="0060431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lang w:eastAsia="ru-RU"/>
              </w:rPr>
              <w:t>С</w:t>
            </w:r>
            <w:r w:rsidRPr="00604317">
              <w:rPr>
                <w:rFonts w:ascii="Harlow Solid Italic" w:eastAsia="Times New Roman" w:hAnsi="Harlow Solid Italic" w:cs="Harlow Solid Italic"/>
                <w:b/>
                <w:bCs/>
                <w:i/>
                <w:iCs/>
                <w:sz w:val="36"/>
                <w:lang w:eastAsia="ru-RU"/>
              </w:rPr>
              <w:t xml:space="preserve"> </w:t>
            </w:r>
            <w:r w:rsidRPr="0060431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lang w:eastAsia="ru-RU"/>
              </w:rPr>
              <w:t>наступлением</w:t>
            </w:r>
            <w:r w:rsidRPr="00604317">
              <w:rPr>
                <w:rFonts w:ascii="Harlow Solid Italic" w:eastAsia="Times New Roman" w:hAnsi="Harlow Solid Italic" w:cs="Harlow Solid Italic"/>
                <w:b/>
                <w:bCs/>
                <w:i/>
                <w:iCs/>
                <w:sz w:val="36"/>
                <w:lang w:eastAsia="ru-RU"/>
              </w:rPr>
              <w:t xml:space="preserve"> </w:t>
            </w:r>
            <w:r w:rsidRPr="0060431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lang w:eastAsia="ru-RU"/>
              </w:rPr>
              <w:t>зимнего</w:t>
            </w:r>
            <w:r w:rsidRPr="00604317">
              <w:rPr>
                <w:rFonts w:ascii="Harlow Solid Italic" w:eastAsia="Times New Roman" w:hAnsi="Harlow Solid Italic" w:cs="Harlow Solid Italic"/>
                <w:b/>
                <w:bCs/>
                <w:i/>
                <w:iCs/>
                <w:sz w:val="36"/>
                <w:lang w:eastAsia="ru-RU"/>
              </w:rPr>
              <w:t xml:space="preserve"> </w:t>
            </w:r>
            <w:r w:rsidRPr="0060431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lang w:eastAsia="ru-RU"/>
              </w:rPr>
              <w:t>сезона</w:t>
            </w:r>
            <w:r w:rsidRPr="00604317">
              <w:rPr>
                <w:rFonts w:ascii="Harlow Solid Italic" w:eastAsia="Times New Roman" w:hAnsi="Harlow Solid Italic" w:cs="Harlow Solid Italic"/>
                <w:b/>
                <w:bCs/>
                <w:i/>
                <w:iCs/>
                <w:sz w:val="36"/>
                <w:lang w:eastAsia="ru-RU"/>
              </w:rPr>
              <w:t xml:space="preserve"> </w:t>
            </w:r>
            <w:r w:rsidRPr="0060431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lang w:eastAsia="ru-RU"/>
              </w:rPr>
              <w:t>это</w:t>
            </w:r>
            <w:r w:rsidRPr="00604317">
              <w:rPr>
                <w:rFonts w:ascii="Harlow Solid Italic" w:eastAsia="Times New Roman" w:hAnsi="Harlow Solid Italic" w:cs="Harlow Solid Italic"/>
                <w:b/>
                <w:bCs/>
                <w:i/>
                <w:iCs/>
                <w:sz w:val="36"/>
                <w:lang w:eastAsia="ru-RU"/>
              </w:rPr>
              <w:t xml:space="preserve"> </w:t>
            </w:r>
            <w:r w:rsidRPr="0060431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lang w:eastAsia="ru-RU"/>
              </w:rPr>
              <w:t>становится</w:t>
            </w:r>
            <w:r w:rsidRPr="00604317">
              <w:rPr>
                <w:rFonts w:ascii="Harlow Solid Italic" w:eastAsia="Times New Roman" w:hAnsi="Harlow Solid Italic" w:cs="Harlow Solid Italic"/>
                <w:b/>
                <w:bCs/>
                <w:i/>
                <w:iCs/>
                <w:sz w:val="36"/>
                <w:lang w:eastAsia="ru-RU"/>
              </w:rPr>
              <w:t xml:space="preserve"> </w:t>
            </w:r>
            <w:r w:rsidRPr="0060431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lang w:eastAsia="ru-RU"/>
              </w:rPr>
              <w:t>наиболее</w:t>
            </w:r>
            <w:r w:rsidRPr="00604317">
              <w:rPr>
                <w:rFonts w:ascii="Harlow Solid Italic" w:eastAsia="Times New Roman" w:hAnsi="Harlow Solid Italic" w:cs="Harlow Solid Italic"/>
                <w:b/>
                <w:bCs/>
                <w:i/>
                <w:iCs/>
                <w:sz w:val="36"/>
                <w:lang w:eastAsia="ru-RU"/>
              </w:rPr>
              <w:t xml:space="preserve"> </w:t>
            </w:r>
            <w:r w:rsidRPr="0060431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lang w:eastAsia="ru-RU"/>
              </w:rPr>
              <w:t>актуальным</w:t>
            </w:r>
            <w:r w:rsidRPr="00604317">
              <w:rPr>
                <w:rFonts w:ascii="Harlow Solid Italic" w:eastAsia="Times New Roman" w:hAnsi="Harlow Solid Italic" w:cs="Harlow Solid Italic"/>
                <w:b/>
                <w:bCs/>
                <w:i/>
                <w:iCs/>
                <w:sz w:val="36"/>
                <w:lang w:eastAsia="ru-RU"/>
              </w:rPr>
              <w:t xml:space="preserve">, </w:t>
            </w:r>
            <w:r w:rsidRPr="0060431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lang w:eastAsia="ru-RU"/>
              </w:rPr>
              <w:t>так</w:t>
            </w:r>
            <w:r w:rsidRPr="00604317">
              <w:rPr>
                <w:rFonts w:ascii="Harlow Solid Italic" w:eastAsia="Times New Roman" w:hAnsi="Harlow Solid Italic" w:cs="Harlow Solid Italic"/>
                <w:b/>
                <w:bCs/>
                <w:i/>
                <w:iCs/>
                <w:sz w:val="36"/>
                <w:lang w:eastAsia="ru-RU"/>
              </w:rPr>
              <w:t xml:space="preserve"> </w:t>
            </w:r>
            <w:r w:rsidRPr="0060431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lang w:eastAsia="ru-RU"/>
              </w:rPr>
              <w:t>как</w:t>
            </w:r>
            <w:r w:rsidRPr="00604317">
              <w:rPr>
                <w:rFonts w:ascii="Harlow Solid Italic" w:eastAsia="Times New Roman" w:hAnsi="Harlow Solid Italic" w:cs="Harlow Solid Italic"/>
                <w:b/>
                <w:bCs/>
                <w:i/>
                <w:iCs/>
                <w:sz w:val="36"/>
                <w:lang w:eastAsia="ru-RU"/>
              </w:rPr>
              <w:t xml:space="preserve"> </w:t>
            </w:r>
            <w:r w:rsidRPr="0060431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lang w:eastAsia="ru-RU"/>
              </w:rPr>
              <w:t>показывает</w:t>
            </w:r>
            <w:r w:rsidRPr="00604317">
              <w:rPr>
                <w:rFonts w:ascii="Harlow Solid Italic" w:eastAsia="Times New Roman" w:hAnsi="Harlow Solid Italic" w:cs="Harlow Solid Italic"/>
                <w:b/>
                <w:bCs/>
                <w:i/>
                <w:iCs/>
                <w:sz w:val="36"/>
                <w:lang w:eastAsia="ru-RU"/>
              </w:rPr>
              <w:t xml:space="preserve"> </w:t>
            </w:r>
            <w:r w:rsidRPr="0060431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lang w:eastAsia="ru-RU"/>
              </w:rPr>
              <w:t>статистика</w:t>
            </w:r>
            <w:r w:rsidRPr="00604317">
              <w:rPr>
                <w:rFonts w:ascii="Harlow Solid Italic" w:eastAsia="Times New Roman" w:hAnsi="Harlow Solid Italic" w:cs="Harlow Solid Italic"/>
                <w:b/>
                <w:bCs/>
                <w:i/>
                <w:iCs/>
                <w:sz w:val="36"/>
                <w:lang w:eastAsia="ru-RU"/>
              </w:rPr>
              <w:t xml:space="preserve"> - </w:t>
            </w:r>
            <w:r w:rsidRPr="0060431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lang w:eastAsia="ru-RU"/>
              </w:rPr>
              <w:t>в</w:t>
            </w:r>
            <w:r w:rsidRPr="00604317">
              <w:rPr>
                <w:rFonts w:ascii="Harlow Solid Italic" w:eastAsia="Times New Roman" w:hAnsi="Harlow Solid Italic" w:cs="Harlow Solid Italic"/>
                <w:b/>
                <w:bCs/>
                <w:i/>
                <w:iCs/>
                <w:sz w:val="36"/>
                <w:lang w:eastAsia="ru-RU"/>
              </w:rPr>
              <w:t xml:space="preserve"> </w:t>
            </w:r>
            <w:r w:rsidRPr="0060431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lang w:eastAsia="ru-RU"/>
              </w:rPr>
              <w:t>это</w:t>
            </w:r>
            <w:r w:rsidRPr="00604317">
              <w:rPr>
                <w:rFonts w:ascii="Harlow Solid Italic" w:eastAsia="Times New Roman" w:hAnsi="Harlow Solid Italic" w:cs="Harlow Solid Italic"/>
                <w:b/>
                <w:bCs/>
                <w:i/>
                <w:iCs/>
                <w:sz w:val="36"/>
                <w:lang w:eastAsia="ru-RU"/>
              </w:rPr>
              <w:t xml:space="preserve"> </w:t>
            </w:r>
            <w:r w:rsidRPr="0060431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lang w:eastAsia="ru-RU"/>
              </w:rPr>
              <w:t>время</w:t>
            </w:r>
            <w:r w:rsidRPr="00604317">
              <w:rPr>
                <w:rFonts w:ascii="Harlow Solid Italic" w:eastAsia="Times New Roman" w:hAnsi="Harlow Solid Italic" w:cs="Harlow Solid Italic"/>
                <w:b/>
                <w:bCs/>
                <w:i/>
                <w:iCs/>
                <w:sz w:val="36"/>
                <w:lang w:eastAsia="ru-RU"/>
              </w:rPr>
              <w:t xml:space="preserve"> </w:t>
            </w:r>
            <w:r w:rsidRPr="0060431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lang w:eastAsia="ru-RU"/>
              </w:rPr>
              <w:t>года</w:t>
            </w:r>
            <w:r w:rsidRPr="00604317">
              <w:rPr>
                <w:rFonts w:ascii="Harlow Solid Italic" w:eastAsia="Times New Roman" w:hAnsi="Harlow Solid Italic" w:cs="Harlow Solid Italic"/>
                <w:b/>
                <w:bCs/>
                <w:i/>
                <w:iCs/>
                <w:sz w:val="36"/>
                <w:lang w:eastAsia="ru-RU"/>
              </w:rPr>
              <w:t xml:space="preserve"> </w:t>
            </w:r>
            <w:r w:rsidRPr="0060431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lang w:eastAsia="ru-RU"/>
              </w:rPr>
              <w:t>снижения</w:t>
            </w:r>
            <w:r w:rsidRPr="00604317">
              <w:rPr>
                <w:rFonts w:ascii="Harlow Solid Italic" w:eastAsia="Times New Roman" w:hAnsi="Harlow Solid Italic" w:cs="Harlow Solid Italic"/>
                <w:b/>
                <w:bCs/>
                <w:i/>
                <w:iCs/>
                <w:sz w:val="36"/>
                <w:lang w:eastAsia="ru-RU"/>
              </w:rPr>
              <w:t xml:space="preserve"> </w:t>
            </w:r>
            <w:r w:rsidRPr="0060431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lang w:eastAsia="ru-RU"/>
              </w:rPr>
              <w:t>ДТП</w:t>
            </w:r>
            <w:r w:rsidRPr="00604317">
              <w:rPr>
                <w:rFonts w:ascii="Harlow Solid Italic" w:eastAsia="Times New Roman" w:hAnsi="Harlow Solid Italic" w:cs="Harlow Solid Italic"/>
                <w:b/>
                <w:bCs/>
                <w:i/>
                <w:iCs/>
                <w:sz w:val="36"/>
                <w:lang w:eastAsia="ru-RU"/>
              </w:rPr>
              <w:t xml:space="preserve"> </w:t>
            </w:r>
            <w:r w:rsidRPr="0060431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lang w:eastAsia="ru-RU"/>
              </w:rPr>
              <w:t>с</w:t>
            </w:r>
            <w:r w:rsidRPr="00604317">
              <w:rPr>
                <w:rFonts w:ascii="Harlow Solid Italic" w:eastAsia="Times New Roman" w:hAnsi="Harlow Solid Italic" w:cs="Harlow Solid Italic"/>
                <w:b/>
                <w:bCs/>
                <w:i/>
                <w:iCs/>
                <w:sz w:val="36"/>
                <w:lang w:eastAsia="ru-RU"/>
              </w:rPr>
              <w:t xml:space="preserve"> </w:t>
            </w:r>
            <w:r w:rsidRPr="0060431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lang w:eastAsia="ru-RU"/>
              </w:rPr>
              <w:t>участием</w:t>
            </w:r>
            <w:r w:rsidRPr="00604317">
              <w:rPr>
                <w:rFonts w:ascii="Harlow Solid Italic" w:eastAsia="Times New Roman" w:hAnsi="Harlow Solid Italic" w:cs="Harlow Solid Italic"/>
                <w:b/>
                <w:bCs/>
                <w:i/>
                <w:iCs/>
                <w:sz w:val="36"/>
                <w:lang w:eastAsia="ru-RU"/>
              </w:rPr>
              <w:t xml:space="preserve"> </w:t>
            </w:r>
            <w:r w:rsidRPr="0060431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lang w:eastAsia="ru-RU"/>
              </w:rPr>
              <w:t>детей</w:t>
            </w:r>
            <w:r w:rsidRPr="00604317">
              <w:rPr>
                <w:rFonts w:ascii="Harlow Solid Italic" w:eastAsia="Times New Roman" w:hAnsi="Harlow Solid Italic" w:cs="Harlow Solid Italic"/>
                <w:b/>
                <w:bCs/>
                <w:i/>
                <w:iCs/>
                <w:sz w:val="36"/>
                <w:lang w:eastAsia="ru-RU"/>
              </w:rPr>
              <w:t xml:space="preserve"> </w:t>
            </w:r>
            <w:r w:rsidRPr="0060431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lang w:eastAsia="ru-RU"/>
              </w:rPr>
              <w:t>не</w:t>
            </w:r>
            <w:r w:rsidRPr="00604317">
              <w:rPr>
                <w:rFonts w:ascii="Harlow Solid Italic" w:eastAsia="Times New Roman" w:hAnsi="Harlow Solid Italic" w:cs="Harlow Solid Italic"/>
                <w:b/>
                <w:bCs/>
                <w:i/>
                <w:iCs/>
                <w:sz w:val="36"/>
                <w:lang w:eastAsia="ru-RU"/>
              </w:rPr>
              <w:t xml:space="preserve"> </w:t>
            </w:r>
            <w:r w:rsidRPr="0060431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lang w:eastAsia="ru-RU"/>
              </w:rPr>
              <w:t>уменьшается</w:t>
            </w:r>
            <w:r w:rsidRPr="00604317">
              <w:rPr>
                <w:rFonts w:ascii="Harlow Solid Italic" w:eastAsia="Times New Roman" w:hAnsi="Harlow Solid Italic" w:cs="Times New Roman"/>
                <w:b/>
                <w:bCs/>
                <w:i/>
                <w:iCs/>
                <w:sz w:val="36"/>
                <w:lang w:eastAsia="ru-RU"/>
              </w:rPr>
              <w:t>.</w:t>
            </w:r>
          </w:p>
          <w:p w:rsidR="00604317" w:rsidRPr="00604317" w:rsidRDefault="00604317" w:rsidP="00604317">
            <w:pPr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04317">
              <w:rPr>
                <w:rFonts w:ascii="Harlow Solid Italic" w:eastAsia="Times New Roman" w:hAnsi="Harlow Solid Italic" w:cs="Times New Roman"/>
                <w:b/>
                <w:bCs/>
                <w:i/>
                <w:iCs/>
                <w:sz w:val="36"/>
                <w:lang w:eastAsia="ru-RU"/>
              </w:rPr>
              <w:t> </w:t>
            </w:r>
            <w:r w:rsidRPr="0060431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lang w:eastAsia="ru-RU"/>
              </w:rPr>
              <w:t>Прогулки</w:t>
            </w:r>
            <w:r w:rsidRPr="00604317">
              <w:rPr>
                <w:rFonts w:ascii="Harlow Solid Italic" w:eastAsia="Times New Roman" w:hAnsi="Harlow Solid Italic" w:cs="Harlow Solid Italic"/>
                <w:b/>
                <w:bCs/>
                <w:i/>
                <w:iCs/>
                <w:sz w:val="36"/>
                <w:lang w:eastAsia="ru-RU"/>
              </w:rPr>
              <w:t xml:space="preserve"> </w:t>
            </w:r>
            <w:r w:rsidRPr="0060431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lang w:eastAsia="ru-RU"/>
              </w:rPr>
              <w:t>всегда</w:t>
            </w:r>
            <w:r w:rsidRPr="00604317">
              <w:rPr>
                <w:rFonts w:ascii="Harlow Solid Italic" w:eastAsia="Times New Roman" w:hAnsi="Harlow Solid Italic" w:cs="Harlow Solid Italic"/>
                <w:b/>
                <w:bCs/>
                <w:i/>
                <w:iCs/>
                <w:sz w:val="36"/>
                <w:lang w:eastAsia="ru-RU"/>
              </w:rPr>
              <w:t xml:space="preserve"> </w:t>
            </w:r>
            <w:r w:rsidRPr="0060431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lang w:eastAsia="ru-RU"/>
              </w:rPr>
              <w:t>приносят</w:t>
            </w:r>
            <w:r w:rsidRPr="00604317">
              <w:rPr>
                <w:rFonts w:ascii="Harlow Solid Italic" w:eastAsia="Times New Roman" w:hAnsi="Harlow Solid Italic" w:cs="Harlow Solid Italic"/>
                <w:b/>
                <w:bCs/>
                <w:i/>
                <w:iCs/>
                <w:sz w:val="36"/>
                <w:lang w:eastAsia="ru-RU"/>
              </w:rPr>
              <w:t xml:space="preserve"> </w:t>
            </w:r>
            <w:r w:rsidRPr="0060431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lang w:eastAsia="ru-RU"/>
              </w:rPr>
              <w:t>детям</w:t>
            </w:r>
            <w:r w:rsidRPr="00604317">
              <w:rPr>
                <w:rFonts w:ascii="Harlow Solid Italic" w:eastAsia="Times New Roman" w:hAnsi="Harlow Solid Italic" w:cs="Harlow Solid Italic"/>
                <w:b/>
                <w:bCs/>
                <w:i/>
                <w:iCs/>
                <w:sz w:val="36"/>
                <w:lang w:eastAsia="ru-RU"/>
              </w:rPr>
              <w:t xml:space="preserve"> </w:t>
            </w:r>
            <w:r w:rsidRPr="0060431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lang w:eastAsia="ru-RU"/>
              </w:rPr>
              <w:t>много</w:t>
            </w:r>
            <w:r w:rsidRPr="00604317">
              <w:rPr>
                <w:rFonts w:ascii="Harlow Solid Italic" w:eastAsia="Times New Roman" w:hAnsi="Harlow Solid Italic" w:cs="Harlow Solid Italic"/>
                <w:b/>
                <w:bCs/>
                <w:i/>
                <w:iCs/>
                <w:sz w:val="36"/>
                <w:lang w:eastAsia="ru-RU"/>
              </w:rPr>
              <w:t xml:space="preserve"> </w:t>
            </w:r>
            <w:r w:rsidRPr="0060431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lang w:eastAsia="ru-RU"/>
              </w:rPr>
              <w:t>радости</w:t>
            </w:r>
            <w:r w:rsidRPr="00604317">
              <w:rPr>
                <w:rFonts w:ascii="Harlow Solid Italic" w:eastAsia="Times New Roman" w:hAnsi="Harlow Solid Italic" w:cs="Harlow Solid Italic"/>
                <w:b/>
                <w:bCs/>
                <w:i/>
                <w:iCs/>
                <w:sz w:val="36"/>
                <w:lang w:eastAsia="ru-RU"/>
              </w:rPr>
              <w:t xml:space="preserve">, </w:t>
            </w:r>
            <w:r w:rsidRPr="0060431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lang w:eastAsia="ru-RU"/>
              </w:rPr>
              <w:t>особенно</w:t>
            </w:r>
            <w:r w:rsidRPr="00604317">
              <w:rPr>
                <w:rFonts w:ascii="Harlow Solid Italic" w:eastAsia="Times New Roman" w:hAnsi="Harlow Solid Italic" w:cs="Harlow Solid Italic"/>
                <w:b/>
                <w:bCs/>
                <w:i/>
                <w:iCs/>
                <w:sz w:val="36"/>
                <w:lang w:eastAsia="ru-RU"/>
              </w:rPr>
              <w:t xml:space="preserve"> </w:t>
            </w:r>
            <w:r w:rsidRPr="0060431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lang w:eastAsia="ru-RU"/>
              </w:rPr>
              <w:t>зимой</w:t>
            </w:r>
            <w:r w:rsidRPr="00604317">
              <w:rPr>
                <w:rFonts w:ascii="Harlow Solid Italic" w:eastAsia="Times New Roman" w:hAnsi="Harlow Solid Italic" w:cs="Harlow Solid Italic"/>
                <w:b/>
                <w:bCs/>
                <w:i/>
                <w:iCs/>
                <w:sz w:val="36"/>
                <w:lang w:eastAsia="ru-RU"/>
              </w:rPr>
              <w:t xml:space="preserve">. </w:t>
            </w:r>
            <w:r w:rsidRPr="0060431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lang w:eastAsia="ru-RU"/>
              </w:rPr>
              <w:t>Зимние</w:t>
            </w:r>
            <w:r w:rsidRPr="00604317">
              <w:rPr>
                <w:rFonts w:ascii="Harlow Solid Italic" w:eastAsia="Times New Roman" w:hAnsi="Harlow Solid Italic" w:cs="Harlow Solid Italic"/>
                <w:b/>
                <w:bCs/>
                <w:i/>
                <w:iCs/>
                <w:sz w:val="36"/>
                <w:lang w:eastAsia="ru-RU"/>
              </w:rPr>
              <w:t xml:space="preserve"> </w:t>
            </w:r>
            <w:r w:rsidRPr="0060431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lang w:eastAsia="ru-RU"/>
              </w:rPr>
              <w:t>прогулки</w:t>
            </w:r>
            <w:r w:rsidRPr="00604317">
              <w:rPr>
                <w:rFonts w:ascii="Harlow Solid Italic" w:eastAsia="Times New Roman" w:hAnsi="Harlow Solid Italic" w:cs="Harlow Solid Italic"/>
                <w:b/>
                <w:bCs/>
                <w:i/>
                <w:iCs/>
                <w:sz w:val="36"/>
                <w:lang w:eastAsia="ru-RU"/>
              </w:rPr>
              <w:t xml:space="preserve"> </w:t>
            </w:r>
            <w:r w:rsidRPr="0060431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lang w:eastAsia="ru-RU"/>
              </w:rPr>
              <w:t>имеют</w:t>
            </w:r>
            <w:r w:rsidRPr="00604317">
              <w:rPr>
                <w:rFonts w:ascii="Harlow Solid Italic" w:eastAsia="Times New Roman" w:hAnsi="Harlow Solid Italic" w:cs="Harlow Solid Italic"/>
                <w:b/>
                <w:bCs/>
                <w:i/>
                <w:iCs/>
                <w:sz w:val="36"/>
                <w:lang w:eastAsia="ru-RU"/>
              </w:rPr>
              <w:t xml:space="preserve"> </w:t>
            </w:r>
            <w:r w:rsidRPr="0060431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lang w:eastAsia="ru-RU"/>
              </w:rPr>
              <w:t>свои</w:t>
            </w:r>
            <w:r w:rsidRPr="00604317">
              <w:rPr>
                <w:rFonts w:ascii="Harlow Solid Italic" w:eastAsia="Times New Roman" w:hAnsi="Harlow Solid Italic" w:cs="Harlow Solid Italic"/>
                <w:b/>
                <w:bCs/>
                <w:i/>
                <w:iCs/>
                <w:sz w:val="36"/>
                <w:lang w:eastAsia="ru-RU"/>
              </w:rPr>
              <w:t xml:space="preserve"> </w:t>
            </w:r>
            <w:r w:rsidRPr="0060431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lang w:eastAsia="ru-RU"/>
              </w:rPr>
              <w:t>минусы</w:t>
            </w:r>
            <w:r w:rsidRPr="00604317">
              <w:rPr>
                <w:rFonts w:ascii="Harlow Solid Italic" w:eastAsia="Times New Roman" w:hAnsi="Harlow Solid Italic" w:cs="Harlow Solid Italic"/>
                <w:b/>
                <w:bCs/>
                <w:i/>
                <w:iCs/>
                <w:sz w:val="36"/>
                <w:lang w:eastAsia="ru-RU"/>
              </w:rPr>
              <w:t xml:space="preserve">. </w:t>
            </w:r>
            <w:r w:rsidRPr="0060431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lang w:eastAsia="ru-RU"/>
              </w:rPr>
              <w:t>Зимой</w:t>
            </w:r>
            <w:r w:rsidRPr="00604317">
              <w:rPr>
                <w:rFonts w:ascii="Harlow Solid Italic" w:eastAsia="Times New Roman" w:hAnsi="Harlow Solid Italic" w:cs="Harlow Solid Italic"/>
                <w:b/>
                <w:bCs/>
                <w:i/>
                <w:iCs/>
                <w:sz w:val="36"/>
                <w:lang w:eastAsia="ru-RU"/>
              </w:rPr>
              <w:t xml:space="preserve"> </w:t>
            </w:r>
            <w:r w:rsidRPr="0060431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lang w:eastAsia="ru-RU"/>
              </w:rPr>
              <w:t>день</w:t>
            </w:r>
            <w:r w:rsidRPr="00604317">
              <w:rPr>
                <w:rFonts w:ascii="Harlow Solid Italic" w:eastAsia="Times New Roman" w:hAnsi="Harlow Solid Italic" w:cs="Harlow Solid Italic"/>
                <w:b/>
                <w:bCs/>
                <w:i/>
                <w:iCs/>
                <w:sz w:val="36"/>
                <w:lang w:eastAsia="ru-RU"/>
              </w:rPr>
              <w:t xml:space="preserve"> </w:t>
            </w:r>
            <w:r w:rsidRPr="0060431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lang w:eastAsia="ru-RU"/>
              </w:rPr>
              <w:t>короче</w:t>
            </w:r>
            <w:r w:rsidRPr="00604317">
              <w:rPr>
                <w:rFonts w:ascii="Harlow Solid Italic" w:eastAsia="Times New Roman" w:hAnsi="Harlow Solid Italic" w:cs="Harlow Solid Italic"/>
                <w:b/>
                <w:bCs/>
                <w:i/>
                <w:iCs/>
                <w:sz w:val="36"/>
                <w:lang w:eastAsia="ru-RU"/>
              </w:rPr>
              <w:t xml:space="preserve">. </w:t>
            </w:r>
            <w:r w:rsidRPr="0060431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lang w:eastAsia="ru-RU"/>
              </w:rPr>
              <w:t>Темнеет</w:t>
            </w:r>
            <w:r w:rsidRPr="00604317">
              <w:rPr>
                <w:rFonts w:ascii="Harlow Solid Italic" w:eastAsia="Times New Roman" w:hAnsi="Harlow Solid Italic" w:cs="Harlow Solid Italic"/>
                <w:b/>
                <w:bCs/>
                <w:i/>
                <w:iCs/>
                <w:sz w:val="36"/>
                <w:lang w:eastAsia="ru-RU"/>
              </w:rPr>
              <w:t xml:space="preserve"> </w:t>
            </w:r>
            <w:r w:rsidRPr="0060431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lang w:eastAsia="ru-RU"/>
              </w:rPr>
              <w:t>рано</w:t>
            </w:r>
            <w:r w:rsidRPr="00604317">
              <w:rPr>
                <w:rFonts w:ascii="Harlow Solid Italic" w:eastAsia="Times New Roman" w:hAnsi="Harlow Solid Italic" w:cs="Harlow Solid Italic"/>
                <w:b/>
                <w:bCs/>
                <w:i/>
                <w:iCs/>
                <w:sz w:val="36"/>
                <w:lang w:eastAsia="ru-RU"/>
              </w:rPr>
              <w:t xml:space="preserve"> </w:t>
            </w:r>
            <w:r w:rsidRPr="0060431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lang w:eastAsia="ru-RU"/>
              </w:rPr>
              <w:t>и</w:t>
            </w:r>
            <w:r w:rsidRPr="00604317">
              <w:rPr>
                <w:rFonts w:ascii="Harlow Solid Italic" w:eastAsia="Times New Roman" w:hAnsi="Harlow Solid Italic" w:cs="Harlow Solid Italic"/>
                <w:b/>
                <w:bCs/>
                <w:i/>
                <w:iCs/>
                <w:sz w:val="36"/>
                <w:lang w:eastAsia="ru-RU"/>
              </w:rPr>
              <w:t xml:space="preserve"> </w:t>
            </w:r>
            <w:r w:rsidRPr="0060431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lang w:eastAsia="ru-RU"/>
              </w:rPr>
              <w:t>очень</w:t>
            </w:r>
            <w:r w:rsidRPr="00604317">
              <w:rPr>
                <w:rFonts w:ascii="Harlow Solid Italic" w:eastAsia="Times New Roman" w:hAnsi="Harlow Solid Italic" w:cs="Harlow Solid Italic"/>
                <w:b/>
                <w:bCs/>
                <w:i/>
                <w:iCs/>
                <w:sz w:val="36"/>
                <w:lang w:eastAsia="ru-RU"/>
              </w:rPr>
              <w:t xml:space="preserve"> </w:t>
            </w:r>
            <w:r w:rsidRPr="0060431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lang w:eastAsia="ru-RU"/>
              </w:rPr>
              <w:t>быстро</w:t>
            </w:r>
            <w:r w:rsidRPr="00604317">
              <w:rPr>
                <w:rFonts w:ascii="Harlow Solid Italic" w:eastAsia="Times New Roman" w:hAnsi="Harlow Solid Italic" w:cs="Harlow Solid Italic"/>
                <w:b/>
                <w:bCs/>
                <w:i/>
                <w:iCs/>
                <w:sz w:val="36"/>
                <w:lang w:eastAsia="ru-RU"/>
              </w:rPr>
              <w:t xml:space="preserve">. </w:t>
            </w:r>
            <w:r w:rsidRPr="0060431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lang w:eastAsia="ru-RU"/>
              </w:rPr>
              <w:t>По</w:t>
            </w:r>
            <w:r w:rsidRPr="00604317">
              <w:rPr>
                <w:rFonts w:ascii="Harlow Solid Italic" w:eastAsia="Times New Roman" w:hAnsi="Harlow Solid Italic" w:cs="Harlow Solid Italic"/>
                <w:b/>
                <w:bCs/>
                <w:i/>
                <w:iCs/>
                <w:sz w:val="36"/>
                <w:lang w:eastAsia="ru-RU"/>
              </w:rPr>
              <w:t xml:space="preserve"> </w:t>
            </w:r>
            <w:r w:rsidRPr="0060431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lang w:eastAsia="ru-RU"/>
              </w:rPr>
              <w:t>причине</w:t>
            </w:r>
            <w:r w:rsidRPr="00604317">
              <w:rPr>
                <w:rFonts w:ascii="Harlow Solid Italic" w:eastAsia="Times New Roman" w:hAnsi="Harlow Solid Italic" w:cs="Harlow Solid Italic"/>
                <w:b/>
                <w:bCs/>
                <w:i/>
                <w:iCs/>
                <w:sz w:val="36"/>
                <w:lang w:eastAsia="ru-RU"/>
              </w:rPr>
              <w:t xml:space="preserve"> </w:t>
            </w:r>
            <w:r w:rsidRPr="0060431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lang w:eastAsia="ru-RU"/>
              </w:rPr>
              <w:t>небольшого</w:t>
            </w:r>
            <w:r w:rsidRPr="00604317">
              <w:rPr>
                <w:rFonts w:ascii="Harlow Solid Italic" w:eastAsia="Times New Roman" w:hAnsi="Harlow Solid Italic" w:cs="Harlow Solid Italic"/>
                <w:b/>
                <w:bCs/>
                <w:i/>
                <w:iCs/>
                <w:sz w:val="36"/>
                <w:lang w:eastAsia="ru-RU"/>
              </w:rPr>
              <w:t xml:space="preserve"> </w:t>
            </w:r>
            <w:r w:rsidRPr="0060431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lang w:eastAsia="ru-RU"/>
              </w:rPr>
              <w:t>роста</w:t>
            </w:r>
            <w:r w:rsidRPr="00604317">
              <w:rPr>
                <w:rFonts w:ascii="Harlow Solid Italic" w:eastAsia="Times New Roman" w:hAnsi="Harlow Solid Italic" w:cs="Harlow Solid Italic"/>
                <w:b/>
                <w:bCs/>
                <w:i/>
                <w:iCs/>
                <w:sz w:val="36"/>
                <w:lang w:eastAsia="ru-RU"/>
              </w:rPr>
              <w:t xml:space="preserve"> </w:t>
            </w:r>
            <w:r w:rsidRPr="0060431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lang w:eastAsia="ru-RU"/>
              </w:rPr>
              <w:t>они</w:t>
            </w:r>
            <w:r w:rsidRPr="00604317">
              <w:rPr>
                <w:rFonts w:ascii="Harlow Solid Italic" w:eastAsia="Times New Roman" w:hAnsi="Harlow Solid Italic" w:cs="Harlow Solid Italic"/>
                <w:b/>
                <w:bCs/>
                <w:i/>
                <w:iCs/>
                <w:sz w:val="36"/>
                <w:lang w:eastAsia="ru-RU"/>
              </w:rPr>
              <w:t xml:space="preserve"> </w:t>
            </w:r>
            <w:r w:rsidRPr="0060431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lang w:eastAsia="ru-RU"/>
              </w:rPr>
              <w:t>могут</w:t>
            </w:r>
            <w:r w:rsidRPr="00604317">
              <w:rPr>
                <w:rFonts w:ascii="Harlow Solid Italic" w:eastAsia="Times New Roman" w:hAnsi="Harlow Solid Italic" w:cs="Harlow Solid Italic"/>
                <w:b/>
                <w:bCs/>
                <w:i/>
                <w:iCs/>
                <w:sz w:val="36"/>
                <w:lang w:eastAsia="ru-RU"/>
              </w:rPr>
              <w:t xml:space="preserve"> </w:t>
            </w:r>
            <w:r w:rsidRPr="0060431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lang w:eastAsia="ru-RU"/>
              </w:rPr>
              <w:t>не</w:t>
            </w:r>
            <w:r w:rsidRPr="00604317">
              <w:rPr>
                <w:rFonts w:ascii="Harlow Solid Italic" w:eastAsia="Times New Roman" w:hAnsi="Harlow Solid Italic" w:cs="Harlow Solid Italic"/>
                <w:b/>
                <w:bCs/>
                <w:i/>
                <w:iCs/>
                <w:sz w:val="36"/>
                <w:lang w:eastAsia="ru-RU"/>
              </w:rPr>
              <w:t xml:space="preserve"> </w:t>
            </w:r>
            <w:r w:rsidRPr="0060431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lang w:eastAsia="ru-RU"/>
              </w:rPr>
              <w:t>увидеть</w:t>
            </w:r>
            <w:r w:rsidRPr="00604317">
              <w:rPr>
                <w:rFonts w:ascii="Harlow Solid Italic" w:eastAsia="Times New Roman" w:hAnsi="Harlow Solid Italic" w:cs="Harlow Solid Italic"/>
                <w:b/>
                <w:bCs/>
                <w:i/>
                <w:iCs/>
                <w:sz w:val="36"/>
                <w:lang w:eastAsia="ru-RU"/>
              </w:rPr>
              <w:t xml:space="preserve"> </w:t>
            </w:r>
            <w:r w:rsidRPr="0060431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lang w:eastAsia="ru-RU"/>
              </w:rPr>
              <w:t>приближающейся</w:t>
            </w:r>
            <w:r w:rsidRPr="00604317">
              <w:rPr>
                <w:rFonts w:ascii="Harlow Solid Italic" w:eastAsia="Times New Roman" w:hAnsi="Harlow Solid Italic" w:cs="Harlow Solid Italic"/>
                <w:b/>
                <w:bCs/>
                <w:i/>
                <w:iCs/>
                <w:sz w:val="36"/>
                <w:lang w:eastAsia="ru-RU"/>
              </w:rPr>
              <w:t xml:space="preserve"> </w:t>
            </w:r>
            <w:r w:rsidRPr="0060431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lang w:eastAsia="ru-RU"/>
              </w:rPr>
              <w:t>опасности</w:t>
            </w:r>
            <w:r w:rsidRPr="00604317">
              <w:rPr>
                <w:rFonts w:ascii="Harlow Solid Italic" w:eastAsia="Times New Roman" w:hAnsi="Harlow Solid Italic" w:cs="Harlow Solid Italic"/>
                <w:b/>
                <w:bCs/>
                <w:i/>
                <w:iCs/>
                <w:sz w:val="36"/>
                <w:lang w:eastAsia="ru-RU"/>
              </w:rPr>
              <w:t xml:space="preserve"> </w:t>
            </w:r>
            <w:r w:rsidRPr="0060431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lang w:eastAsia="ru-RU"/>
              </w:rPr>
              <w:t>из</w:t>
            </w:r>
            <w:r w:rsidRPr="00604317">
              <w:rPr>
                <w:rFonts w:ascii="Harlow Solid Italic" w:eastAsia="Times New Roman" w:hAnsi="Harlow Solid Italic" w:cs="Harlow Solid Italic"/>
                <w:b/>
                <w:bCs/>
                <w:i/>
                <w:iCs/>
                <w:sz w:val="36"/>
                <w:lang w:eastAsia="ru-RU"/>
              </w:rPr>
              <w:t>-</w:t>
            </w:r>
            <w:r w:rsidRPr="0060431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lang w:eastAsia="ru-RU"/>
              </w:rPr>
              <w:t>за</w:t>
            </w:r>
            <w:r w:rsidRPr="00604317">
              <w:rPr>
                <w:rFonts w:ascii="Harlow Solid Italic" w:eastAsia="Times New Roman" w:hAnsi="Harlow Solid Italic" w:cs="Harlow Solid Italic"/>
                <w:b/>
                <w:bCs/>
                <w:i/>
                <w:iCs/>
                <w:sz w:val="36"/>
                <w:lang w:eastAsia="ru-RU"/>
              </w:rPr>
              <w:t xml:space="preserve"> </w:t>
            </w:r>
            <w:r w:rsidRPr="0060431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lang w:eastAsia="ru-RU"/>
              </w:rPr>
              <w:t>припаркованных</w:t>
            </w:r>
            <w:r w:rsidRPr="00604317">
              <w:rPr>
                <w:rFonts w:ascii="Harlow Solid Italic" w:eastAsia="Times New Roman" w:hAnsi="Harlow Solid Italic" w:cs="Harlow Solid Italic"/>
                <w:b/>
                <w:bCs/>
                <w:i/>
                <w:iCs/>
                <w:sz w:val="36"/>
                <w:lang w:eastAsia="ru-RU"/>
              </w:rPr>
              <w:t xml:space="preserve"> </w:t>
            </w:r>
            <w:r w:rsidRPr="0060431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lang w:eastAsia="ru-RU"/>
              </w:rPr>
              <w:t>вдоль</w:t>
            </w:r>
            <w:r w:rsidRPr="00604317">
              <w:rPr>
                <w:rFonts w:ascii="Harlow Solid Italic" w:eastAsia="Times New Roman" w:hAnsi="Harlow Solid Italic" w:cs="Harlow Solid Italic"/>
                <w:b/>
                <w:bCs/>
                <w:i/>
                <w:iCs/>
                <w:sz w:val="36"/>
                <w:lang w:eastAsia="ru-RU"/>
              </w:rPr>
              <w:t xml:space="preserve"> </w:t>
            </w:r>
            <w:r w:rsidRPr="0060431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lang w:eastAsia="ru-RU"/>
              </w:rPr>
              <w:t>дороги</w:t>
            </w:r>
            <w:r w:rsidRPr="00604317">
              <w:rPr>
                <w:rFonts w:ascii="Harlow Solid Italic" w:eastAsia="Times New Roman" w:hAnsi="Harlow Solid Italic" w:cs="Harlow Solid Italic"/>
                <w:b/>
                <w:bCs/>
                <w:i/>
                <w:iCs/>
                <w:sz w:val="36"/>
                <w:lang w:eastAsia="ru-RU"/>
              </w:rPr>
              <w:t xml:space="preserve"> </w:t>
            </w:r>
            <w:r w:rsidRPr="0060431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lang w:eastAsia="ru-RU"/>
              </w:rPr>
              <w:t>автомобилей</w:t>
            </w:r>
            <w:r w:rsidRPr="00604317">
              <w:rPr>
                <w:rFonts w:ascii="Harlow Solid Italic" w:eastAsia="Times New Roman" w:hAnsi="Harlow Solid Italic" w:cs="Harlow Solid Italic"/>
                <w:b/>
                <w:bCs/>
                <w:i/>
                <w:iCs/>
                <w:sz w:val="36"/>
                <w:lang w:eastAsia="ru-RU"/>
              </w:rPr>
              <w:t xml:space="preserve">. </w:t>
            </w:r>
            <w:r w:rsidRPr="0060431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lang w:eastAsia="ru-RU"/>
              </w:rPr>
              <w:t>Также</w:t>
            </w:r>
            <w:r w:rsidRPr="00604317">
              <w:rPr>
                <w:rFonts w:ascii="Harlow Solid Italic" w:eastAsia="Times New Roman" w:hAnsi="Harlow Solid Italic" w:cs="Harlow Solid Italic"/>
                <w:b/>
                <w:bCs/>
                <w:i/>
                <w:iCs/>
                <w:sz w:val="36"/>
                <w:lang w:eastAsia="ru-RU"/>
              </w:rPr>
              <w:t xml:space="preserve"> </w:t>
            </w:r>
            <w:r w:rsidRPr="0060431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lang w:eastAsia="ru-RU"/>
              </w:rPr>
              <w:t>очень</w:t>
            </w:r>
            <w:r w:rsidRPr="00604317">
              <w:rPr>
                <w:rFonts w:ascii="Harlow Solid Italic" w:eastAsia="Times New Roman" w:hAnsi="Harlow Solid Italic" w:cs="Harlow Solid Italic"/>
                <w:b/>
                <w:bCs/>
                <w:i/>
                <w:iCs/>
                <w:sz w:val="36"/>
                <w:lang w:eastAsia="ru-RU"/>
              </w:rPr>
              <w:t xml:space="preserve"> </w:t>
            </w:r>
            <w:r w:rsidRPr="0060431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lang w:eastAsia="ru-RU"/>
              </w:rPr>
              <w:t>часто</w:t>
            </w:r>
            <w:r w:rsidRPr="00604317">
              <w:rPr>
                <w:rFonts w:ascii="Harlow Solid Italic" w:eastAsia="Times New Roman" w:hAnsi="Harlow Solid Italic" w:cs="Harlow Solid Italic"/>
                <w:b/>
                <w:bCs/>
                <w:i/>
                <w:iCs/>
                <w:sz w:val="36"/>
                <w:lang w:eastAsia="ru-RU"/>
              </w:rPr>
              <w:t xml:space="preserve"> </w:t>
            </w:r>
            <w:r w:rsidRPr="0060431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lang w:eastAsia="ru-RU"/>
              </w:rPr>
              <w:t>они</w:t>
            </w:r>
            <w:r w:rsidRPr="00604317">
              <w:rPr>
                <w:rFonts w:ascii="Harlow Solid Italic" w:eastAsia="Times New Roman" w:hAnsi="Harlow Solid Italic" w:cs="Harlow Solid Italic"/>
                <w:b/>
                <w:bCs/>
                <w:i/>
                <w:iCs/>
                <w:sz w:val="36"/>
                <w:lang w:eastAsia="ru-RU"/>
              </w:rPr>
              <w:t xml:space="preserve"> </w:t>
            </w:r>
            <w:r w:rsidRPr="0060431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lang w:eastAsia="ru-RU"/>
              </w:rPr>
              <w:t>не</w:t>
            </w:r>
            <w:r w:rsidRPr="00604317">
              <w:rPr>
                <w:rFonts w:ascii="Harlow Solid Italic" w:eastAsia="Times New Roman" w:hAnsi="Harlow Solid Italic" w:cs="Harlow Solid Italic"/>
                <w:b/>
                <w:bCs/>
                <w:i/>
                <w:iCs/>
                <w:sz w:val="36"/>
                <w:lang w:eastAsia="ru-RU"/>
              </w:rPr>
              <w:t xml:space="preserve"> </w:t>
            </w:r>
            <w:r w:rsidRPr="0060431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lang w:eastAsia="ru-RU"/>
              </w:rPr>
              <w:t>могут</w:t>
            </w:r>
            <w:r w:rsidRPr="00604317">
              <w:rPr>
                <w:rFonts w:ascii="Harlow Solid Italic" w:eastAsia="Times New Roman" w:hAnsi="Harlow Solid Italic" w:cs="Harlow Solid Italic"/>
                <w:b/>
                <w:bCs/>
                <w:i/>
                <w:iCs/>
                <w:sz w:val="36"/>
                <w:lang w:eastAsia="ru-RU"/>
              </w:rPr>
              <w:t xml:space="preserve"> </w:t>
            </w:r>
            <w:r w:rsidRPr="0060431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lang w:eastAsia="ru-RU"/>
              </w:rPr>
              <w:t>правильно</w:t>
            </w:r>
            <w:r w:rsidRPr="00604317">
              <w:rPr>
                <w:rFonts w:ascii="Harlow Solid Italic" w:eastAsia="Times New Roman" w:hAnsi="Harlow Solid Italic" w:cs="Harlow Solid Italic"/>
                <w:b/>
                <w:bCs/>
                <w:i/>
                <w:iCs/>
                <w:sz w:val="36"/>
                <w:lang w:eastAsia="ru-RU"/>
              </w:rPr>
              <w:t xml:space="preserve"> </w:t>
            </w:r>
            <w:r w:rsidRPr="0060431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lang w:eastAsia="ru-RU"/>
              </w:rPr>
              <w:t>оценить</w:t>
            </w:r>
            <w:r w:rsidRPr="00604317">
              <w:rPr>
                <w:rFonts w:ascii="Harlow Solid Italic" w:eastAsia="Times New Roman" w:hAnsi="Harlow Solid Italic" w:cs="Harlow Solid Italic"/>
                <w:b/>
                <w:bCs/>
                <w:i/>
                <w:iCs/>
                <w:sz w:val="36"/>
                <w:lang w:eastAsia="ru-RU"/>
              </w:rPr>
              <w:t xml:space="preserve"> </w:t>
            </w:r>
            <w:r w:rsidRPr="0060431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lang w:eastAsia="ru-RU"/>
              </w:rPr>
              <w:t>скорость</w:t>
            </w:r>
            <w:r w:rsidRPr="00604317">
              <w:rPr>
                <w:rFonts w:ascii="Harlow Solid Italic" w:eastAsia="Times New Roman" w:hAnsi="Harlow Solid Italic" w:cs="Harlow Solid Italic"/>
                <w:b/>
                <w:bCs/>
                <w:i/>
                <w:iCs/>
                <w:sz w:val="36"/>
                <w:lang w:eastAsia="ru-RU"/>
              </w:rPr>
              <w:t xml:space="preserve"> </w:t>
            </w:r>
            <w:r w:rsidRPr="0060431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lang w:eastAsia="ru-RU"/>
              </w:rPr>
              <w:t>и</w:t>
            </w:r>
            <w:r w:rsidRPr="00604317">
              <w:rPr>
                <w:rFonts w:ascii="Harlow Solid Italic" w:eastAsia="Times New Roman" w:hAnsi="Harlow Solid Italic" w:cs="Harlow Solid Italic"/>
                <w:b/>
                <w:bCs/>
                <w:i/>
                <w:iCs/>
                <w:sz w:val="36"/>
                <w:lang w:eastAsia="ru-RU"/>
              </w:rPr>
              <w:t xml:space="preserve"> </w:t>
            </w:r>
            <w:r w:rsidRPr="0060431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lang w:eastAsia="ru-RU"/>
              </w:rPr>
              <w:t>дистанцию</w:t>
            </w:r>
            <w:r w:rsidRPr="00604317">
              <w:rPr>
                <w:rFonts w:ascii="Harlow Solid Italic" w:eastAsia="Times New Roman" w:hAnsi="Harlow Solid Italic" w:cs="Harlow Solid Italic"/>
                <w:b/>
                <w:bCs/>
                <w:i/>
                <w:iCs/>
                <w:sz w:val="36"/>
                <w:lang w:eastAsia="ru-RU"/>
              </w:rPr>
              <w:t xml:space="preserve"> </w:t>
            </w:r>
            <w:r w:rsidRPr="0060431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lang w:eastAsia="ru-RU"/>
              </w:rPr>
              <w:t>до</w:t>
            </w:r>
            <w:r w:rsidRPr="00604317">
              <w:rPr>
                <w:rFonts w:ascii="Harlow Solid Italic" w:eastAsia="Times New Roman" w:hAnsi="Harlow Solid Italic" w:cs="Harlow Solid Italic"/>
                <w:b/>
                <w:bCs/>
                <w:i/>
                <w:iCs/>
                <w:sz w:val="36"/>
                <w:lang w:eastAsia="ru-RU"/>
              </w:rPr>
              <w:t xml:space="preserve"> </w:t>
            </w:r>
            <w:r w:rsidRPr="0060431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lang w:eastAsia="ru-RU"/>
              </w:rPr>
              <w:t>движущегося</w:t>
            </w:r>
            <w:r w:rsidRPr="00604317">
              <w:rPr>
                <w:rFonts w:ascii="Harlow Solid Italic" w:eastAsia="Times New Roman" w:hAnsi="Harlow Solid Italic" w:cs="Harlow Solid Italic"/>
                <w:b/>
                <w:bCs/>
                <w:i/>
                <w:iCs/>
                <w:sz w:val="36"/>
                <w:lang w:eastAsia="ru-RU"/>
              </w:rPr>
              <w:t xml:space="preserve"> </w:t>
            </w:r>
            <w:r w:rsidRPr="0060431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lang w:eastAsia="ru-RU"/>
              </w:rPr>
              <w:t>транспортного</w:t>
            </w:r>
            <w:r w:rsidRPr="00604317">
              <w:rPr>
                <w:rFonts w:ascii="Harlow Solid Italic" w:eastAsia="Times New Roman" w:hAnsi="Harlow Solid Italic" w:cs="Harlow Solid Italic"/>
                <w:b/>
                <w:bCs/>
                <w:i/>
                <w:iCs/>
                <w:sz w:val="36"/>
                <w:lang w:eastAsia="ru-RU"/>
              </w:rPr>
              <w:t xml:space="preserve"> </w:t>
            </w:r>
            <w:r w:rsidRPr="0060431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lang w:eastAsia="ru-RU"/>
              </w:rPr>
              <w:t>средства</w:t>
            </w:r>
            <w:r w:rsidRPr="00604317">
              <w:rPr>
                <w:rFonts w:ascii="Harlow Solid Italic" w:eastAsia="Times New Roman" w:hAnsi="Harlow Solid Italic" w:cs="Harlow Solid Italic"/>
                <w:b/>
                <w:bCs/>
                <w:i/>
                <w:iCs/>
                <w:sz w:val="36"/>
                <w:lang w:eastAsia="ru-RU"/>
              </w:rPr>
              <w:t xml:space="preserve">. </w:t>
            </w:r>
            <w:r w:rsidRPr="0060431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lang w:eastAsia="ru-RU"/>
              </w:rPr>
              <w:t>Очень</w:t>
            </w:r>
            <w:r w:rsidRPr="00604317">
              <w:rPr>
                <w:rFonts w:ascii="Harlow Solid Italic" w:eastAsia="Times New Roman" w:hAnsi="Harlow Solid Italic" w:cs="Harlow Solid Italic"/>
                <w:b/>
                <w:bCs/>
                <w:i/>
                <w:iCs/>
                <w:sz w:val="36"/>
                <w:lang w:eastAsia="ru-RU"/>
              </w:rPr>
              <w:t xml:space="preserve"> </w:t>
            </w:r>
            <w:r w:rsidRPr="0060431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lang w:eastAsia="ru-RU"/>
              </w:rPr>
              <w:t>важно</w:t>
            </w:r>
            <w:r w:rsidRPr="00604317">
              <w:rPr>
                <w:rFonts w:ascii="Harlow Solid Italic" w:eastAsia="Times New Roman" w:hAnsi="Harlow Solid Italic" w:cs="Harlow Solid Italic"/>
                <w:b/>
                <w:bCs/>
                <w:i/>
                <w:iCs/>
                <w:sz w:val="36"/>
                <w:lang w:eastAsia="ru-RU"/>
              </w:rPr>
              <w:t xml:space="preserve"> </w:t>
            </w:r>
            <w:r w:rsidRPr="0060431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lang w:eastAsia="ru-RU"/>
              </w:rPr>
              <w:t>напоминать</w:t>
            </w:r>
            <w:r w:rsidRPr="00604317">
              <w:rPr>
                <w:rFonts w:ascii="Harlow Solid Italic" w:eastAsia="Times New Roman" w:hAnsi="Harlow Solid Italic" w:cs="Harlow Solid Italic"/>
                <w:b/>
                <w:bCs/>
                <w:i/>
                <w:iCs/>
                <w:sz w:val="36"/>
                <w:lang w:eastAsia="ru-RU"/>
              </w:rPr>
              <w:t xml:space="preserve"> </w:t>
            </w:r>
            <w:r w:rsidRPr="0060431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lang w:eastAsia="ru-RU"/>
              </w:rPr>
              <w:t>детям</w:t>
            </w:r>
            <w:r w:rsidRPr="00604317">
              <w:rPr>
                <w:rFonts w:ascii="Harlow Solid Italic" w:eastAsia="Times New Roman" w:hAnsi="Harlow Solid Italic" w:cs="Harlow Solid Italic"/>
                <w:b/>
                <w:bCs/>
                <w:i/>
                <w:iCs/>
                <w:sz w:val="36"/>
                <w:lang w:eastAsia="ru-RU"/>
              </w:rPr>
              <w:t xml:space="preserve">, </w:t>
            </w:r>
            <w:r w:rsidRPr="0060431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lang w:eastAsia="ru-RU"/>
              </w:rPr>
              <w:t>что</w:t>
            </w:r>
            <w:r w:rsidRPr="00604317">
              <w:rPr>
                <w:rFonts w:ascii="Harlow Solid Italic" w:eastAsia="Times New Roman" w:hAnsi="Harlow Solid Italic" w:cs="Harlow Solid Italic"/>
                <w:b/>
                <w:bCs/>
                <w:i/>
                <w:iCs/>
                <w:sz w:val="36"/>
                <w:lang w:eastAsia="ru-RU"/>
              </w:rPr>
              <w:t xml:space="preserve"> </w:t>
            </w:r>
            <w:r w:rsidRPr="0060431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lang w:eastAsia="ru-RU"/>
              </w:rPr>
              <w:t>они</w:t>
            </w:r>
            <w:r w:rsidRPr="00604317">
              <w:rPr>
                <w:rFonts w:ascii="Harlow Solid Italic" w:eastAsia="Times New Roman" w:hAnsi="Harlow Solid Italic" w:cs="Harlow Solid Italic"/>
                <w:b/>
                <w:bCs/>
                <w:i/>
                <w:iCs/>
                <w:sz w:val="36"/>
                <w:lang w:eastAsia="ru-RU"/>
              </w:rPr>
              <w:t xml:space="preserve"> </w:t>
            </w:r>
            <w:r w:rsidRPr="0060431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lang w:eastAsia="ru-RU"/>
              </w:rPr>
              <w:t>намного</w:t>
            </w:r>
            <w:r w:rsidRPr="00604317">
              <w:rPr>
                <w:rFonts w:ascii="Harlow Solid Italic" w:eastAsia="Times New Roman" w:hAnsi="Harlow Solid Italic" w:cs="Harlow Solid Italic"/>
                <w:b/>
                <w:bCs/>
                <w:i/>
                <w:iCs/>
                <w:sz w:val="36"/>
                <w:lang w:eastAsia="ru-RU"/>
              </w:rPr>
              <w:t xml:space="preserve"> </w:t>
            </w:r>
            <w:r w:rsidRPr="0060431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lang w:eastAsia="ru-RU"/>
              </w:rPr>
              <w:t>меньше</w:t>
            </w:r>
            <w:r w:rsidRPr="00604317">
              <w:rPr>
                <w:rFonts w:ascii="Harlow Solid Italic" w:eastAsia="Times New Roman" w:hAnsi="Harlow Solid Italic" w:cs="Harlow Solid Italic"/>
                <w:b/>
                <w:bCs/>
                <w:i/>
                <w:iCs/>
                <w:sz w:val="36"/>
                <w:lang w:eastAsia="ru-RU"/>
              </w:rPr>
              <w:t xml:space="preserve"> </w:t>
            </w:r>
            <w:r w:rsidRPr="0060431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lang w:eastAsia="ru-RU"/>
              </w:rPr>
              <w:t>машин</w:t>
            </w:r>
            <w:r w:rsidRPr="00604317">
              <w:rPr>
                <w:rFonts w:ascii="Harlow Solid Italic" w:eastAsia="Times New Roman" w:hAnsi="Harlow Solid Italic" w:cs="Harlow Solid Italic"/>
                <w:b/>
                <w:bCs/>
                <w:i/>
                <w:iCs/>
                <w:sz w:val="36"/>
                <w:lang w:eastAsia="ru-RU"/>
              </w:rPr>
              <w:t xml:space="preserve">, </w:t>
            </w:r>
            <w:r w:rsidRPr="0060431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lang w:eastAsia="ru-RU"/>
              </w:rPr>
              <w:t>из</w:t>
            </w:r>
            <w:r w:rsidRPr="00604317">
              <w:rPr>
                <w:rFonts w:ascii="Harlow Solid Italic" w:eastAsia="Times New Roman" w:hAnsi="Harlow Solid Italic" w:cs="Harlow Solid Italic"/>
                <w:b/>
                <w:bCs/>
                <w:i/>
                <w:iCs/>
                <w:sz w:val="36"/>
                <w:lang w:eastAsia="ru-RU"/>
              </w:rPr>
              <w:t>-</w:t>
            </w:r>
            <w:r w:rsidRPr="0060431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lang w:eastAsia="ru-RU"/>
              </w:rPr>
              <w:t>за</w:t>
            </w:r>
            <w:r w:rsidRPr="00604317">
              <w:rPr>
                <w:rFonts w:ascii="Harlow Solid Italic" w:eastAsia="Times New Roman" w:hAnsi="Harlow Solid Italic" w:cs="Harlow Solid Italic"/>
                <w:b/>
                <w:bCs/>
                <w:i/>
                <w:iCs/>
                <w:sz w:val="36"/>
                <w:lang w:eastAsia="ru-RU"/>
              </w:rPr>
              <w:t xml:space="preserve"> </w:t>
            </w:r>
            <w:r w:rsidRPr="0060431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lang w:eastAsia="ru-RU"/>
              </w:rPr>
              <w:t>чего</w:t>
            </w:r>
            <w:r w:rsidRPr="00604317">
              <w:rPr>
                <w:rFonts w:ascii="Harlow Solid Italic" w:eastAsia="Times New Roman" w:hAnsi="Harlow Solid Italic" w:cs="Harlow Solid Italic"/>
                <w:b/>
                <w:bCs/>
                <w:i/>
                <w:iCs/>
                <w:sz w:val="36"/>
                <w:lang w:eastAsia="ru-RU"/>
              </w:rPr>
              <w:t xml:space="preserve"> </w:t>
            </w:r>
            <w:r w:rsidRPr="0060431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lang w:eastAsia="ru-RU"/>
              </w:rPr>
              <w:t>они</w:t>
            </w:r>
            <w:r w:rsidRPr="00604317">
              <w:rPr>
                <w:rFonts w:ascii="Harlow Solid Italic" w:eastAsia="Times New Roman" w:hAnsi="Harlow Solid Italic" w:cs="Harlow Solid Italic"/>
                <w:b/>
                <w:bCs/>
                <w:i/>
                <w:iCs/>
                <w:sz w:val="36"/>
                <w:lang w:eastAsia="ru-RU"/>
              </w:rPr>
              <w:t xml:space="preserve"> </w:t>
            </w:r>
            <w:r w:rsidRPr="0060431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lang w:eastAsia="ru-RU"/>
              </w:rPr>
              <w:t>не</w:t>
            </w:r>
            <w:r w:rsidRPr="00604317">
              <w:rPr>
                <w:rFonts w:ascii="Harlow Solid Italic" w:eastAsia="Times New Roman" w:hAnsi="Harlow Solid Italic" w:cs="Harlow Solid Italic"/>
                <w:b/>
                <w:bCs/>
                <w:i/>
                <w:iCs/>
                <w:sz w:val="36"/>
                <w:lang w:eastAsia="ru-RU"/>
              </w:rPr>
              <w:t xml:space="preserve"> </w:t>
            </w:r>
            <w:r w:rsidRPr="0060431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lang w:eastAsia="ru-RU"/>
              </w:rPr>
              <w:t>могут</w:t>
            </w:r>
            <w:r w:rsidRPr="00604317">
              <w:rPr>
                <w:rFonts w:ascii="Harlow Solid Italic" w:eastAsia="Times New Roman" w:hAnsi="Harlow Solid Italic" w:cs="Harlow Solid Italic"/>
                <w:b/>
                <w:bCs/>
                <w:i/>
                <w:iCs/>
                <w:sz w:val="36"/>
                <w:lang w:eastAsia="ru-RU"/>
              </w:rPr>
              <w:t xml:space="preserve"> </w:t>
            </w:r>
            <w:r w:rsidRPr="0060431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lang w:eastAsia="ru-RU"/>
              </w:rPr>
              <w:t>полностью</w:t>
            </w:r>
            <w:r w:rsidRPr="00604317">
              <w:rPr>
                <w:rFonts w:ascii="Harlow Solid Italic" w:eastAsia="Times New Roman" w:hAnsi="Harlow Solid Italic" w:cs="Harlow Solid Italic"/>
                <w:b/>
                <w:bCs/>
                <w:i/>
                <w:iCs/>
                <w:sz w:val="36"/>
                <w:lang w:eastAsia="ru-RU"/>
              </w:rPr>
              <w:t xml:space="preserve"> </w:t>
            </w:r>
            <w:r w:rsidRPr="0060431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lang w:eastAsia="ru-RU"/>
              </w:rPr>
              <w:t>видеть</w:t>
            </w:r>
            <w:r w:rsidRPr="00604317">
              <w:rPr>
                <w:rFonts w:ascii="Harlow Solid Italic" w:eastAsia="Times New Roman" w:hAnsi="Harlow Solid Italic" w:cs="Harlow Solid Italic"/>
                <w:b/>
                <w:bCs/>
                <w:i/>
                <w:iCs/>
                <w:sz w:val="36"/>
                <w:lang w:eastAsia="ru-RU"/>
              </w:rPr>
              <w:t xml:space="preserve"> </w:t>
            </w:r>
            <w:r w:rsidRPr="0060431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lang w:eastAsia="ru-RU"/>
              </w:rPr>
              <w:t>дорогу</w:t>
            </w:r>
            <w:r w:rsidRPr="00604317">
              <w:rPr>
                <w:rFonts w:ascii="Harlow Solid Italic" w:eastAsia="Times New Roman" w:hAnsi="Harlow Solid Italic" w:cs="Harlow Solid Italic"/>
                <w:b/>
                <w:bCs/>
                <w:i/>
                <w:iCs/>
                <w:sz w:val="36"/>
                <w:lang w:eastAsia="ru-RU"/>
              </w:rPr>
              <w:t xml:space="preserve">, </w:t>
            </w:r>
            <w:r w:rsidRPr="0060431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lang w:eastAsia="ru-RU"/>
              </w:rPr>
              <w:t>а</w:t>
            </w:r>
            <w:r w:rsidRPr="00604317">
              <w:rPr>
                <w:rFonts w:ascii="Harlow Solid Italic" w:eastAsia="Times New Roman" w:hAnsi="Harlow Solid Italic" w:cs="Harlow Solid Italic"/>
                <w:b/>
                <w:bCs/>
                <w:i/>
                <w:iCs/>
                <w:sz w:val="36"/>
                <w:lang w:eastAsia="ru-RU"/>
              </w:rPr>
              <w:t xml:space="preserve"> </w:t>
            </w:r>
            <w:r w:rsidRPr="0060431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lang w:eastAsia="ru-RU"/>
              </w:rPr>
              <w:t>водители</w:t>
            </w:r>
            <w:r w:rsidRPr="00604317">
              <w:rPr>
                <w:rFonts w:ascii="Harlow Solid Italic" w:eastAsia="Times New Roman" w:hAnsi="Harlow Solid Italic" w:cs="Harlow Solid Italic"/>
                <w:b/>
                <w:bCs/>
                <w:i/>
                <w:iCs/>
                <w:sz w:val="36"/>
                <w:lang w:eastAsia="ru-RU"/>
              </w:rPr>
              <w:t xml:space="preserve"> </w:t>
            </w:r>
            <w:r w:rsidRPr="0060431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lang w:eastAsia="ru-RU"/>
              </w:rPr>
              <w:t>могут</w:t>
            </w:r>
            <w:r w:rsidRPr="00604317">
              <w:rPr>
                <w:rFonts w:ascii="Harlow Solid Italic" w:eastAsia="Times New Roman" w:hAnsi="Harlow Solid Italic" w:cs="Harlow Solid Italic"/>
                <w:b/>
                <w:bCs/>
                <w:i/>
                <w:iCs/>
                <w:sz w:val="36"/>
                <w:lang w:eastAsia="ru-RU"/>
              </w:rPr>
              <w:t xml:space="preserve"> </w:t>
            </w:r>
            <w:r w:rsidRPr="0060431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lang w:eastAsia="ru-RU"/>
              </w:rPr>
              <w:t>не</w:t>
            </w:r>
            <w:r w:rsidRPr="00604317">
              <w:rPr>
                <w:rFonts w:ascii="Harlow Solid Italic" w:eastAsia="Times New Roman" w:hAnsi="Harlow Solid Italic" w:cs="Harlow Solid Italic"/>
                <w:b/>
                <w:bCs/>
                <w:i/>
                <w:iCs/>
                <w:sz w:val="36"/>
                <w:lang w:eastAsia="ru-RU"/>
              </w:rPr>
              <w:t xml:space="preserve"> </w:t>
            </w:r>
            <w:r w:rsidRPr="0060431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lang w:eastAsia="ru-RU"/>
              </w:rPr>
              <w:t>заметить</w:t>
            </w:r>
            <w:r w:rsidRPr="00604317">
              <w:rPr>
                <w:rFonts w:ascii="Harlow Solid Italic" w:eastAsia="Times New Roman" w:hAnsi="Harlow Solid Italic" w:cs="Harlow Solid Italic"/>
                <w:b/>
                <w:bCs/>
                <w:i/>
                <w:iCs/>
                <w:sz w:val="36"/>
                <w:lang w:eastAsia="ru-RU"/>
              </w:rPr>
              <w:t xml:space="preserve"> </w:t>
            </w:r>
            <w:r w:rsidRPr="0060431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lang w:eastAsia="ru-RU"/>
              </w:rPr>
              <w:t>их</w:t>
            </w:r>
            <w:r w:rsidRPr="00604317">
              <w:rPr>
                <w:rFonts w:ascii="Harlow Solid Italic" w:eastAsia="Times New Roman" w:hAnsi="Harlow Solid Italic" w:cs="Harlow Solid Italic"/>
                <w:b/>
                <w:bCs/>
                <w:i/>
                <w:iCs/>
                <w:sz w:val="36"/>
                <w:lang w:eastAsia="ru-RU"/>
              </w:rPr>
              <w:t xml:space="preserve"> </w:t>
            </w:r>
            <w:r w:rsidRPr="0060431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lang w:eastAsia="ru-RU"/>
              </w:rPr>
              <w:t>самих</w:t>
            </w:r>
            <w:r w:rsidRPr="00604317">
              <w:rPr>
                <w:rFonts w:ascii="Harlow Solid Italic" w:eastAsia="Times New Roman" w:hAnsi="Harlow Solid Italic" w:cs="Harlow Solid Italic"/>
                <w:b/>
                <w:bCs/>
                <w:i/>
                <w:iCs/>
                <w:sz w:val="36"/>
                <w:lang w:eastAsia="ru-RU"/>
              </w:rPr>
              <w:t xml:space="preserve">. </w:t>
            </w:r>
            <w:r w:rsidRPr="0060431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lang w:eastAsia="ru-RU"/>
              </w:rPr>
              <w:t>В</w:t>
            </w:r>
            <w:r w:rsidRPr="00604317">
              <w:rPr>
                <w:rFonts w:ascii="Harlow Solid Italic" w:eastAsia="Times New Roman" w:hAnsi="Harlow Solid Italic" w:cs="Harlow Solid Italic"/>
                <w:b/>
                <w:bCs/>
                <w:i/>
                <w:iCs/>
                <w:sz w:val="36"/>
                <w:lang w:eastAsia="ru-RU"/>
              </w:rPr>
              <w:t xml:space="preserve"> </w:t>
            </w:r>
            <w:r w:rsidRPr="0060431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lang w:eastAsia="ru-RU"/>
              </w:rPr>
              <w:t>снегопады</w:t>
            </w:r>
            <w:r w:rsidRPr="00604317">
              <w:rPr>
                <w:rFonts w:ascii="Harlow Solid Italic" w:eastAsia="Times New Roman" w:hAnsi="Harlow Solid Italic" w:cs="Harlow Solid Italic"/>
                <w:b/>
                <w:bCs/>
                <w:i/>
                <w:iCs/>
                <w:sz w:val="36"/>
                <w:lang w:eastAsia="ru-RU"/>
              </w:rPr>
              <w:t xml:space="preserve"> </w:t>
            </w:r>
            <w:r w:rsidRPr="0060431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lang w:eastAsia="ru-RU"/>
              </w:rPr>
              <w:t>заметно</w:t>
            </w:r>
            <w:r w:rsidRPr="00604317">
              <w:rPr>
                <w:rFonts w:ascii="Harlow Solid Italic" w:eastAsia="Times New Roman" w:hAnsi="Harlow Solid Italic" w:cs="Harlow Solid Italic"/>
                <w:b/>
                <w:bCs/>
                <w:i/>
                <w:iCs/>
                <w:sz w:val="36"/>
                <w:lang w:eastAsia="ru-RU"/>
              </w:rPr>
              <w:t xml:space="preserve"> </w:t>
            </w:r>
            <w:r w:rsidRPr="0060431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lang w:eastAsia="ru-RU"/>
              </w:rPr>
              <w:t>ухудшается</w:t>
            </w:r>
            <w:r w:rsidRPr="00604317">
              <w:rPr>
                <w:rFonts w:ascii="Harlow Solid Italic" w:eastAsia="Times New Roman" w:hAnsi="Harlow Solid Italic" w:cs="Harlow Solid Italic"/>
                <w:b/>
                <w:bCs/>
                <w:i/>
                <w:iCs/>
                <w:sz w:val="36"/>
                <w:lang w:eastAsia="ru-RU"/>
              </w:rPr>
              <w:t xml:space="preserve"> </w:t>
            </w:r>
            <w:r w:rsidRPr="0060431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lang w:eastAsia="ru-RU"/>
              </w:rPr>
              <w:t>видимость</w:t>
            </w:r>
            <w:r w:rsidRPr="00604317">
              <w:rPr>
                <w:rFonts w:ascii="Harlow Solid Italic" w:eastAsia="Times New Roman" w:hAnsi="Harlow Solid Italic" w:cs="Harlow Solid Italic"/>
                <w:b/>
                <w:bCs/>
                <w:i/>
                <w:iCs/>
                <w:sz w:val="36"/>
                <w:lang w:eastAsia="ru-RU"/>
              </w:rPr>
              <w:t xml:space="preserve">, </w:t>
            </w:r>
            <w:r w:rsidRPr="0060431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lang w:eastAsia="ru-RU"/>
              </w:rPr>
              <w:t>появляются</w:t>
            </w:r>
            <w:r w:rsidRPr="00604317">
              <w:rPr>
                <w:rFonts w:ascii="Harlow Solid Italic" w:eastAsia="Times New Roman" w:hAnsi="Harlow Solid Italic" w:cs="Harlow Solid Italic"/>
                <w:b/>
                <w:bCs/>
                <w:i/>
                <w:iCs/>
                <w:sz w:val="36"/>
                <w:lang w:eastAsia="ru-RU"/>
              </w:rPr>
              <w:t xml:space="preserve"> </w:t>
            </w:r>
            <w:r w:rsidRPr="0060431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lang w:eastAsia="ru-RU"/>
              </w:rPr>
              <w:t>заносы</w:t>
            </w:r>
            <w:r w:rsidRPr="00604317">
              <w:rPr>
                <w:rFonts w:ascii="Harlow Solid Italic" w:eastAsia="Times New Roman" w:hAnsi="Harlow Solid Italic" w:cs="Harlow Solid Italic"/>
                <w:b/>
                <w:bCs/>
                <w:i/>
                <w:iCs/>
                <w:sz w:val="36"/>
                <w:lang w:eastAsia="ru-RU"/>
              </w:rPr>
              <w:t xml:space="preserve">, </w:t>
            </w:r>
            <w:r w:rsidRPr="0060431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lang w:eastAsia="ru-RU"/>
              </w:rPr>
              <w:lastRenderedPageBreak/>
              <w:t>ограничивается</w:t>
            </w:r>
            <w:r w:rsidRPr="00604317">
              <w:rPr>
                <w:rFonts w:ascii="Harlow Solid Italic" w:eastAsia="Times New Roman" w:hAnsi="Harlow Solid Italic" w:cs="Harlow Solid Italic"/>
                <w:b/>
                <w:bCs/>
                <w:i/>
                <w:iCs/>
                <w:sz w:val="36"/>
                <w:lang w:eastAsia="ru-RU"/>
              </w:rPr>
              <w:t xml:space="preserve"> </w:t>
            </w:r>
            <w:r w:rsidRPr="0060431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lang w:eastAsia="ru-RU"/>
              </w:rPr>
              <w:t>и</w:t>
            </w:r>
            <w:r w:rsidRPr="00604317">
              <w:rPr>
                <w:rFonts w:ascii="Harlow Solid Italic" w:eastAsia="Times New Roman" w:hAnsi="Harlow Solid Italic" w:cs="Harlow Solid Italic"/>
                <w:b/>
                <w:bCs/>
                <w:i/>
                <w:iCs/>
                <w:sz w:val="36"/>
                <w:lang w:eastAsia="ru-RU"/>
              </w:rPr>
              <w:t xml:space="preserve"> </w:t>
            </w:r>
            <w:r w:rsidRPr="0060431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lang w:eastAsia="ru-RU"/>
              </w:rPr>
              <w:t>затрудняется</w:t>
            </w:r>
            <w:r w:rsidRPr="00604317">
              <w:rPr>
                <w:rFonts w:ascii="Harlow Solid Italic" w:eastAsia="Times New Roman" w:hAnsi="Harlow Solid Italic" w:cs="Harlow Solid Italic"/>
                <w:b/>
                <w:bCs/>
                <w:i/>
                <w:iCs/>
                <w:sz w:val="36"/>
                <w:lang w:eastAsia="ru-RU"/>
              </w:rPr>
              <w:t xml:space="preserve"> </w:t>
            </w:r>
            <w:r w:rsidRPr="0060431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lang w:eastAsia="ru-RU"/>
              </w:rPr>
              <w:t>движение</w:t>
            </w:r>
            <w:r w:rsidRPr="00604317">
              <w:rPr>
                <w:rFonts w:ascii="Harlow Solid Italic" w:eastAsia="Times New Roman" w:hAnsi="Harlow Solid Italic" w:cs="Harlow Solid Italic"/>
                <w:b/>
                <w:bCs/>
                <w:i/>
                <w:iCs/>
                <w:sz w:val="36"/>
                <w:lang w:eastAsia="ru-RU"/>
              </w:rPr>
              <w:t xml:space="preserve"> </w:t>
            </w:r>
            <w:r w:rsidRPr="0060431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lang w:eastAsia="ru-RU"/>
              </w:rPr>
              <w:t>пешеходов</w:t>
            </w:r>
            <w:r w:rsidRPr="00604317">
              <w:rPr>
                <w:rFonts w:ascii="Harlow Solid Italic" w:eastAsia="Times New Roman" w:hAnsi="Harlow Solid Italic" w:cs="Harlow Solid Italic"/>
                <w:b/>
                <w:bCs/>
                <w:i/>
                <w:iCs/>
                <w:sz w:val="36"/>
                <w:lang w:eastAsia="ru-RU"/>
              </w:rPr>
              <w:t xml:space="preserve"> </w:t>
            </w:r>
            <w:r w:rsidRPr="0060431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lang w:eastAsia="ru-RU"/>
              </w:rPr>
              <w:t>и</w:t>
            </w:r>
            <w:r w:rsidRPr="00604317">
              <w:rPr>
                <w:rFonts w:ascii="Harlow Solid Italic" w:eastAsia="Times New Roman" w:hAnsi="Harlow Solid Italic" w:cs="Harlow Solid Italic"/>
                <w:b/>
                <w:bCs/>
                <w:i/>
                <w:iCs/>
                <w:sz w:val="36"/>
                <w:lang w:eastAsia="ru-RU"/>
              </w:rPr>
              <w:t xml:space="preserve"> </w:t>
            </w:r>
            <w:r w:rsidRPr="0060431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lang w:eastAsia="ru-RU"/>
              </w:rPr>
              <w:t>транспорта</w:t>
            </w:r>
            <w:r w:rsidRPr="00604317">
              <w:rPr>
                <w:rFonts w:ascii="Harlow Solid Italic" w:eastAsia="Times New Roman" w:hAnsi="Harlow Solid Italic" w:cs="Harlow Solid Italic"/>
                <w:b/>
                <w:bCs/>
                <w:i/>
                <w:iCs/>
                <w:sz w:val="36"/>
                <w:lang w:eastAsia="ru-RU"/>
              </w:rPr>
              <w:t xml:space="preserve">. </w:t>
            </w:r>
            <w:r w:rsidRPr="0060431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lang w:eastAsia="ru-RU"/>
              </w:rPr>
              <w:t>Снег</w:t>
            </w:r>
            <w:r w:rsidRPr="00604317">
              <w:rPr>
                <w:rFonts w:ascii="Harlow Solid Italic" w:eastAsia="Times New Roman" w:hAnsi="Harlow Solid Italic" w:cs="Harlow Solid Italic"/>
                <w:b/>
                <w:bCs/>
                <w:i/>
                <w:iCs/>
                <w:sz w:val="36"/>
                <w:lang w:eastAsia="ru-RU"/>
              </w:rPr>
              <w:t xml:space="preserve"> </w:t>
            </w:r>
            <w:r w:rsidRPr="0060431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lang w:eastAsia="ru-RU"/>
              </w:rPr>
              <w:t>залепляет</w:t>
            </w:r>
            <w:r w:rsidRPr="00604317">
              <w:rPr>
                <w:rFonts w:ascii="Harlow Solid Italic" w:eastAsia="Times New Roman" w:hAnsi="Harlow Solid Italic" w:cs="Harlow Solid Italic"/>
                <w:b/>
                <w:bCs/>
                <w:i/>
                <w:iCs/>
                <w:sz w:val="36"/>
                <w:lang w:eastAsia="ru-RU"/>
              </w:rPr>
              <w:t xml:space="preserve"> </w:t>
            </w:r>
            <w:r w:rsidRPr="0060431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lang w:eastAsia="ru-RU"/>
              </w:rPr>
              <w:t>глаза</w:t>
            </w:r>
            <w:r w:rsidRPr="00604317">
              <w:rPr>
                <w:rFonts w:ascii="Harlow Solid Italic" w:eastAsia="Times New Roman" w:hAnsi="Harlow Solid Italic" w:cs="Harlow Solid Italic"/>
                <w:b/>
                <w:bCs/>
                <w:i/>
                <w:iCs/>
                <w:sz w:val="36"/>
                <w:lang w:eastAsia="ru-RU"/>
              </w:rPr>
              <w:t xml:space="preserve"> </w:t>
            </w:r>
            <w:r w:rsidRPr="0060431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lang w:eastAsia="ru-RU"/>
              </w:rPr>
              <w:t>пешеходам</w:t>
            </w:r>
            <w:r w:rsidRPr="00604317">
              <w:rPr>
                <w:rFonts w:ascii="Harlow Solid Italic" w:eastAsia="Times New Roman" w:hAnsi="Harlow Solid Italic" w:cs="Harlow Solid Italic"/>
                <w:b/>
                <w:bCs/>
                <w:i/>
                <w:iCs/>
                <w:sz w:val="36"/>
                <w:lang w:eastAsia="ru-RU"/>
              </w:rPr>
              <w:t xml:space="preserve"> </w:t>
            </w:r>
            <w:r w:rsidRPr="0060431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lang w:eastAsia="ru-RU"/>
              </w:rPr>
              <w:t>и</w:t>
            </w:r>
            <w:r w:rsidRPr="00604317">
              <w:rPr>
                <w:rFonts w:ascii="Harlow Solid Italic" w:eastAsia="Times New Roman" w:hAnsi="Harlow Solid Italic" w:cs="Harlow Solid Italic"/>
                <w:b/>
                <w:bCs/>
                <w:i/>
                <w:iCs/>
                <w:sz w:val="36"/>
                <w:lang w:eastAsia="ru-RU"/>
              </w:rPr>
              <w:t xml:space="preserve"> </w:t>
            </w:r>
            <w:r w:rsidRPr="0060431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lang w:eastAsia="ru-RU"/>
              </w:rPr>
              <w:t>мешает</w:t>
            </w:r>
            <w:r w:rsidRPr="00604317">
              <w:rPr>
                <w:rFonts w:ascii="Harlow Solid Italic" w:eastAsia="Times New Roman" w:hAnsi="Harlow Solid Italic" w:cs="Harlow Solid Italic"/>
                <w:b/>
                <w:bCs/>
                <w:i/>
                <w:iCs/>
                <w:sz w:val="36"/>
                <w:lang w:eastAsia="ru-RU"/>
              </w:rPr>
              <w:t xml:space="preserve"> </w:t>
            </w:r>
            <w:r w:rsidRPr="0060431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lang w:eastAsia="ru-RU"/>
              </w:rPr>
              <w:t>обзору</w:t>
            </w:r>
            <w:r w:rsidRPr="00604317">
              <w:rPr>
                <w:rFonts w:ascii="Harlow Solid Italic" w:eastAsia="Times New Roman" w:hAnsi="Harlow Solid Italic" w:cs="Harlow Solid Italic"/>
                <w:b/>
                <w:bCs/>
                <w:i/>
                <w:iCs/>
                <w:sz w:val="36"/>
                <w:lang w:eastAsia="ru-RU"/>
              </w:rPr>
              <w:t xml:space="preserve"> </w:t>
            </w:r>
            <w:r w:rsidRPr="0060431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lang w:eastAsia="ru-RU"/>
              </w:rPr>
              <w:t>дороги</w:t>
            </w:r>
            <w:r w:rsidRPr="00604317">
              <w:rPr>
                <w:rFonts w:ascii="Harlow Solid Italic" w:eastAsia="Times New Roman" w:hAnsi="Harlow Solid Italic" w:cs="Harlow Solid Italic"/>
                <w:b/>
                <w:bCs/>
                <w:i/>
                <w:iCs/>
                <w:sz w:val="36"/>
                <w:lang w:eastAsia="ru-RU"/>
              </w:rPr>
              <w:t xml:space="preserve">. </w:t>
            </w:r>
            <w:r w:rsidRPr="0060431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lang w:eastAsia="ru-RU"/>
              </w:rPr>
              <w:t>Для</w:t>
            </w:r>
            <w:r w:rsidRPr="00604317">
              <w:rPr>
                <w:rFonts w:ascii="Harlow Solid Italic" w:eastAsia="Times New Roman" w:hAnsi="Harlow Solid Italic" w:cs="Harlow Solid Italic"/>
                <w:b/>
                <w:bCs/>
                <w:i/>
                <w:iCs/>
                <w:sz w:val="36"/>
                <w:lang w:eastAsia="ru-RU"/>
              </w:rPr>
              <w:t xml:space="preserve"> </w:t>
            </w:r>
            <w:r w:rsidRPr="0060431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lang w:eastAsia="ru-RU"/>
              </w:rPr>
              <w:t>водителя</w:t>
            </w:r>
            <w:r w:rsidRPr="00604317">
              <w:rPr>
                <w:rFonts w:ascii="Harlow Solid Italic" w:eastAsia="Times New Roman" w:hAnsi="Harlow Solid Italic" w:cs="Harlow Solid Italic"/>
                <w:b/>
                <w:bCs/>
                <w:i/>
                <w:iCs/>
                <w:sz w:val="36"/>
                <w:lang w:eastAsia="ru-RU"/>
              </w:rPr>
              <w:t xml:space="preserve"> </w:t>
            </w:r>
            <w:r w:rsidRPr="0060431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lang w:eastAsia="ru-RU"/>
              </w:rPr>
              <w:t>видимость</w:t>
            </w:r>
            <w:r w:rsidRPr="00604317">
              <w:rPr>
                <w:rFonts w:ascii="Harlow Solid Italic" w:eastAsia="Times New Roman" w:hAnsi="Harlow Solid Italic" w:cs="Harlow Solid Italic"/>
                <w:b/>
                <w:bCs/>
                <w:i/>
                <w:iCs/>
                <w:sz w:val="36"/>
                <w:lang w:eastAsia="ru-RU"/>
              </w:rPr>
              <w:t xml:space="preserve"> </w:t>
            </w:r>
            <w:r w:rsidRPr="0060431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lang w:eastAsia="ru-RU"/>
              </w:rPr>
              <w:t>на</w:t>
            </w:r>
            <w:r w:rsidRPr="00604317">
              <w:rPr>
                <w:rFonts w:ascii="Harlow Solid Italic" w:eastAsia="Times New Roman" w:hAnsi="Harlow Solid Italic" w:cs="Harlow Solid Italic"/>
                <w:b/>
                <w:bCs/>
                <w:i/>
                <w:iCs/>
                <w:sz w:val="36"/>
                <w:lang w:eastAsia="ru-RU"/>
              </w:rPr>
              <w:t xml:space="preserve"> </w:t>
            </w:r>
            <w:r w:rsidRPr="0060431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lang w:eastAsia="ru-RU"/>
              </w:rPr>
              <w:t>дороге</w:t>
            </w:r>
            <w:r w:rsidRPr="00604317">
              <w:rPr>
                <w:rFonts w:ascii="Harlow Solid Italic" w:eastAsia="Times New Roman" w:hAnsi="Harlow Solid Italic" w:cs="Harlow Solid Italic"/>
                <w:b/>
                <w:bCs/>
                <w:i/>
                <w:iCs/>
                <w:sz w:val="36"/>
                <w:lang w:eastAsia="ru-RU"/>
              </w:rPr>
              <w:t xml:space="preserve"> </w:t>
            </w:r>
            <w:r w:rsidRPr="0060431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lang w:eastAsia="ru-RU"/>
              </w:rPr>
              <w:t>тоже</w:t>
            </w:r>
            <w:r w:rsidRPr="00604317">
              <w:rPr>
                <w:rFonts w:ascii="Harlow Solid Italic" w:eastAsia="Times New Roman" w:hAnsi="Harlow Solid Italic" w:cs="Harlow Solid Italic"/>
                <w:b/>
                <w:bCs/>
                <w:i/>
                <w:iCs/>
                <w:sz w:val="36"/>
                <w:lang w:eastAsia="ru-RU"/>
              </w:rPr>
              <w:t xml:space="preserve"> </w:t>
            </w:r>
            <w:r w:rsidRPr="0060431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lang w:eastAsia="ru-RU"/>
              </w:rPr>
              <w:t>ухудшается</w:t>
            </w:r>
            <w:r w:rsidRPr="00604317">
              <w:rPr>
                <w:rFonts w:ascii="Harlow Solid Italic" w:eastAsia="Times New Roman" w:hAnsi="Harlow Solid Italic" w:cs="Times New Roman"/>
                <w:b/>
                <w:bCs/>
                <w:i/>
                <w:iCs/>
                <w:sz w:val="36"/>
                <w:lang w:eastAsia="ru-RU"/>
              </w:rPr>
              <w:t>.</w:t>
            </w:r>
            <w:r w:rsidRPr="00604317">
              <w:rPr>
                <w:rFonts w:ascii="Harlow Solid Italic" w:eastAsia="Times New Roman" w:hAnsi="Harlow Solid Italic" w:cs="Times New Roman"/>
                <w:b/>
                <w:bCs/>
                <w:i/>
                <w:iCs/>
                <w:sz w:val="36"/>
                <w:szCs w:val="36"/>
                <w:lang w:eastAsia="ru-RU"/>
              </w:rPr>
              <w:br/>
            </w:r>
            <w:r w:rsidRPr="0060431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lang w:eastAsia="ru-RU"/>
              </w:rPr>
              <w:t>В</w:t>
            </w:r>
            <w:r w:rsidRPr="00604317">
              <w:rPr>
                <w:rFonts w:ascii="Harlow Solid Italic" w:eastAsia="Times New Roman" w:hAnsi="Harlow Solid Italic" w:cs="Harlow Solid Italic"/>
                <w:b/>
                <w:bCs/>
                <w:i/>
                <w:iCs/>
                <w:sz w:val="36"/>
                <w:lang w:eastAsia="ru-RU"/>
              </w:rPr>
              <w:t xml:space="preserve"> </w:t>
            </w:r>
            <w:r w:rsidRPr="0060431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lang w:eastAsia="ru-RU"/>
              </w:rPr>
              <w:t>городах</w:t>
            </w:r>
            <w:r w:rsidRPr="00604317">
              <w:rPr>
                <w:rFonts w:ascii="Harlow Solid Italic" w:eastAsia="Times New Roman" w:hAnsi="Harlow Solid Italic" w:cs="Harlow Solid Italic"/>
                <w:b/>
                <w:bCs/>
                <w:i/>
                <w:iCs/>
                <w:sz w:val="36"/>
                <w:lang w:eastAsia="ru-RU"/>
              </w:rPr>
              <w:t xml:space="preserve"> </w:t>
            </w:r>
            <w:r w:rsidRPr="0060431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lang w:eastAsia="ru-RU"/>
              </w:rPr>
              <w:t>улицы</w:t>
            </w:r>
            <w:r w:rsidRPr="00604317">
              <w:rPr>
                <w:rFonts w:ascii="Harlow Solid Italic" w:eastAsia="Times New Roman" w:hAnsi="Harlow Solid Italic" w:cs="Harlow Solid Italic"/>
                <w:b/>
                <w:bCs/>
                <w:i/>
                <w:iCs/>
                <w:sz w:val="36"/>
                <w:lang w:eastAsia="ru-RU"/>
              </w:rPr>
              <w:t xml:space="preserve"> </w:t>
            </w:r>
            <w:r w:rsidRPr="0060431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lang w:eastAsia="ru-RU"/>
              </w:rPr>
              <w:t>посыпают</w:t>
            </w:r>
            <w:r w:rsidRPr="00604317">
              <w:rPr>
                <w:rFonts w:ascii="Harlow Solid Italic" w:eastAsia="Times New Roman" w:hAnsi="Harlow Solid Italic" w:cs="Harlow Solid Italic"/>
                <w:b/>
                <w:bCs/>
                <w:i/>
                <w:iCs/>
                <w:sz w:val="36"/>
                <w:lang w:eastAsia="ru-RU"/>
              </w:rPr>
              <w:t xml:space="preserve"> </w:t>
            </w:r>
            <w:r w:rsidRPr="0060431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lang w:eastAsia="ru-RU"/>
              </w:rPr>
              <w:t>специальными</w:t>
            </w:r>
            <w:r w:rsidRPr="00604317">
              <w:rPr>
                <w:rFonts w:ascii="Harlow Solid Italic" w:eastAsia="Times New Roman" w:hAnsi="Harlow Solid Italic" w:cs="Harlow Solid Italic"/>
                <w:b/>
                <w:bCs/>
                <w:i/>
                <w:iCs/>
                <w:sz w:val="36"/>
                <w:lang w:eastAsia="ru-RU"/>
              </w:rPr>
              <w:t xml:space="preserve"> </w:t>
            </w:r>
            <w:r w:rsidRPr="0060431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lang w:eastAsia="ru-RU"/>
              </w:rPr>
              <w:t>химикатами</w:t>
            </w:r>
            <w:r w:rsidRPr="00604317">
              <w:rPr>
                <w:rFonts w:ascii="Harlow Solid Italic" w:eastAsia="Times New Roman" w:hAnsi="Harlow Solid Italic" w:cs="Harlow Solid Italic"/>
                <w:b/>
                <w:bCs/>
                <w:i/>
                <w:iCs/>
                <w:sz w:val="36"/>
                <w:lang w:eastAsia="ru-RU"/>
              </w:rPr>
              <w:t xml:space="preserve">, </w:t>
            </w:r>
            <w:r w:rsidRPr="0060431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lang w:eastAsia="ru-RU"/>
              </w:rPr>
              <w:t>чтобы</w:t>
            </w:r>
            <w:r w:rsidRPr="00604317">
              <w:rPr>
                <w:rFonts w:ascii="Harlow Solid Italic" w:eastAsia="Times New Roman" w:hAnsi="Harlow Solid Italic" w:cs="Harlow Solid Italic"/>
                <w:b/>
                <w:bCs/>
                <w:i/>
                <w:iCs/>
                <w:sz w:val="36"/>
                <w:lang w:eastAsia="ru-RU"/>
              </w:rPr>
              <w:t xml:space="preserve"> </w:t>
            </w:r>
            <w:r w:rsidRPr="0060431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lang w:eastAsia="ru-RU"/>
              </w:rPr>
              <w:t>не</w:t>
            </w:r>
            <w:r w:rsidRPr="00604317">
              <w:rPr>
                <w:rFonts w:ascii="Harlow Solid Italic" w:eastAsia="Times New Roman" w:hAnsi="Harlow Solid Italic" w:cs="Harlow Solid Italic"/>
                <w:b/>
                <w:bCs/>
                <w:i/>
                <w:iCs/>
                <w:sz w:val="36"/>
                <w:lang w:eastAsia="ru-RU"/>
              </w:rPr>
              <w:t xml:space="preserve"> </w:t>
            </w:r>
            <w:r w:rsidRPr="0060431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lang w:eastAsia="ru-RU"/>
              </w:rPr>
              <w:t>образовывался</w:t>
            </w:r>
            <w:r w:rsidRPr="00604317">
              <w:rPr>
                <w:rFonts w:ascii="Harlow Solid Italic" w:eastAsia="Times New Roman" w:hAnsi="Harlow Solid Italic" w:cs="Harlow Solid Italic"/>
                <w:b/>
                <w:bCs/>
                <w:i/>
                <w:iCs/>
                <w:sz w:val="36"/>
                <w:lang w:eastAsia="ru-RU"/>
              </w:rPr>
              <w:t xml:space="preserve"> </w:t>
            </w:r>
            <w:r w:rsidRPr="0060431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lang w:eastAsia="ru-RU"/>
              </w:rPr>
              <w:t>снежный</w:t>
            </w:r>
            <w:r w:rsidRPr="00604317">
              <w:rPr>
                <w:rFonts w:ascii="Harlow Solid Italic" w:eastAsia="Times New Roman" w:hAnsi="Harlow Solid Italic" w:cs="Harlow Solid Italic"/>
                <w:b/>
                <w:bCs/>
                <w:i/>
                <w:iCs/>
                <w:sz w:val="36"/>
                <w:lang w:eastAsia="ru-RU"/>
              </w:rPr>
              <w:t xml:space="preserve"> </w:t>
            </w:r>
            <w:r w:rsidRPr="0060431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lang w:eastAsia="ru-RU"/>
              </w:rPr>
              <w:t>накат</w:t>
            </w:r>
            <w:r w:rsidRPr="00604317">
              <w:rPr>
                <w:rFonts w:ascii="Harlow Solid Italic" w:eastAsia="Times New Roman" w:hAnsi="Harlow Solid Italic" w:cs="Harlow Solid Italic"/>
                <w:b/>
                <w:bCs/>
                <w:i/>
                <w:iCs/>
                <w:sz w:val="36"/>
                <w:lang w:eastAsia="ru-RU"/>
              </w:rPr>
              <w:t xml:space="preserve">. </w:t>
            </w:r>
            <w:r w:rsidRPr="0060431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lang w:eastAsia="ru-RU"/>
              </w:rPr>
              <w:t>В</w:t>
            </w:r>
            <w:r w:rsidRPr="00604317">
              <w:rPr>
                <w:rFonts w:ascii="Harlow Solid Italic" w:eastAsia="Times New Roman" w:hAnsi="Harlow Solid Italic" w:cs="Harlow Solid Italic"/>
                <w:b/>
                <w:bCs/>
                <w:i/>
                <w:iCs/>
                <w:sz w:val="36"/>
                <w:lang w:eastAsia="ru-RU"/>
              </w:rPr>
              <w:t xml:space="preserve"> </w:t>
            </w:r>
            <w:r w:rsidRPr="0060431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lang w:eastAsia="ru-RU"/>
              </w:rPr>
              <w:t>результате</w:t>
            </w:r>
            <w:r w:rsidRPr="00604317">
              <w:rPr>
                <w:rFonts w:ascii="Harlow Solid Italic" w:eastAsia="Times New Roman" w:hAnsi="Harlow Solid Italic" w:cs="Harlow Solid Italic"/>
                <w:b/>
                <w:bCs/>
                <w:i/>
                <w:iCs/>
                <w:sz w:val="36"/>
                <w:lang w:eastAsia="ru-RU"/>
              </w:rPr>
              <w:t xml:space="preserve"> </w:t>
            </w:r>
            <w:r w:rsidRPr="0060431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lang w:eastAsia="ru-RU"/>
              </w:rPr>
              <w:t>даже</w:t>
            </w:r>
            <w:r w:rsidRPr="00604317">
              <w:rPr>
                <w:rFonts w:ascii="Harlow Solid Italic" w:eastAsia="Times New Roman" w:hAnsi="Harlow Solid Italic" w:cs="Harlow Solid Italic"/>
                <w:b/>
                <w:bCs/>
                <w:i/>
                <w:iCs/>
                <w:sz w:val="36"/>
                <w:lang w:eastAsia="ru-RU"/>
              </w:rPr>
              <w:t xml:space="preserve"> </w:t>
            </w:r>
            <w:r w:rsidRPr="0060431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lang w:eastAsia="ru-RU"/>
              </w:rPr>
              <w:t>в</w:t>
            </w:r>
            <w:r w:rsidRPr="00604317">
              <w:rPr>
                <w:rFonts w:ascii="Harlow Solid Italic" w:eastAsia="Times New Roman" w:hAnsi="Harlow Solid Italic" w:cs="Harlow Solid Italic"/>
                <w:b/>
                <w:bCs/>
                <w:i/>
                <w:iCs/>
                <w:sz w:val="36"/>
                <w:lang w:eastAsia="ru-RU"/>
              </w:rPr>
              <w:t xml:space="preserve"> </w:t>
            </w:r>
            <w:r w:rsidRPr="0060431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lang w:eastAsia="ru-RU"/>
              </w:rPr>
              <w:t>умеренный</w:t>
            </w:r>
            <w:r w:rsidRPr="00604317">
              <w:rPr>
                <w:rFonts w:ascii="Harlow Solid Italic" w:eastAsia="Times New Roman" w:hAnsi="Harlow Solid Italic" w:cs="Harlow Solid Italic"/>
                <w:b/>
                <w:bCs/>
                <w:i/>
                <w:iCs/>
                <w:sz w:val="36"/>
                <w:lang w:eastAsia="ru-RU"/>
              </w:rPr>
              <w:t xml:space="preserve"> </w:t>
            </w:r>
            <w:r w:rsidRPr="0060431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lang w:eastAsia="ru-RU"/>
              </w:rPr>
              <w:t>мороз</w:t>
            </w:r>
            <w:r w:rsidRPr="00604317">
              <w:rPr>
                <w:rFonts w:ascii="Harlow Solid Italic" w:eastAsia="Times New Roman" w:hAnsi="Harlow Solid Italic" w:cs="Harlow Solid Italic"/>
                <w:b/>
                <w:bCs/>
                <w:i/>
                <w:iCs/>
                <w:sz w:val="36"/>
                <w:lang w:eastAsia="ru-RU"/>
              </w:rPr>
              <w:t xml:space="preserve"> </w:t>
            </w:r>
            <w:r w:rsidRPr="0060431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lang w:eastAsia="ru-RU"/>
              </w:rPr>
              <w:t>проезжая</w:t>
            </w:r>
            <w:r w:rsidRPr="00604317">
              <w:rPr>
                <w:rFonts w:ascii="Harlow Solid Italic" w:eastAsia="Times New Roman" w:hAnsi="Harlow Solid Italic" w:cs="Harlow Solid Italic"/>
                <w:b/>
                <w:bCs/>
                <w:i/>
                <w:iCs/>
                <w:sz w:val="36"/>
                <w:lang w:eastAsia="ru-RU"/>
              </w:rPr>
              <w:t xml:space="preserve"> </w:t>
            </w:r>
            <w:r w:rsidRPr="0060431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lang w:eastAsia="ru-RU"/>
              </w:rPr>
              <w:t>часть</w:t>
            </w:r>
            <w:r w:rsidRPr="00604317">
              <w:rPr>
                <w:rFonts w:ascii="Harlow Solid Italic" w:eastAsia="Times New Roman" w:hAnsi="Harlow Solid Italic" w:cs="Harlow Solid Italic"/>
                <w:b/>
                <w:bCs/>
                <w:i/>
                <w:iCs/>
                <w:sz w:val="36"/>
                <w:lang w:eastAsia="ru-RU"/>
              </w:rPr>
              <w:t xml:space="preserve"> </w:t>
            </w:r>
            <w:r w:rsidRPr="0060431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lang w:eastAsia="ru-RU"/>
              </w:rPr>
              <w:t>может</w:t>
            </w:r>
            <w:r w:rsidRPr="00604317">
              <w:rPr>
                <w:rFonts w:ascii="Harlow Solid Italic" w:eastAsia="Times New Roman" w:hAnsi="Harlow Solid Italic" w:cs="Harlow Solid Italic"/>
                <w:b/>
                <w:bCs/>
                <w:i/>
                <w:iCs/>
                <w:sz w:val="36"/>
                <w:lang w:eastAsia="ru-RU"/>
              </w:rPr>
              <w:t xml:space="preserve"> </w:t>
            </w:r>
            <w:r w:rsidRPr="0060431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lang w:eastAsia="ru-RU"/>
              </w:rPr>
              <w:t>быть</w:t>
            </w:r>
            <w:r w:rsidRPr="00604317">
              <w:rPr>
                <w:rFonts w:ascii="Harlow Solid Italic" w:eastAsia="Times New Roman" w:hAnsi="Harlow Solid Italic" w:cs="Harlow Solid Italic"/>
                <w:b/>
                <w:bCs/>
                <w:i/>
                <w:iCs/>
                <w:sz w:val="36"/>
                <w:lang w:eastAsia="ru-RU"/>
              </w:rPr>
              <w:t xml:space="preserve"> </w:t>
            </w:r>
            <w:r w:rsidRPr="0060431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lang w:eastAsia="ru-RU"/>
              </w:rPr>
              <w:t>покрыта</w:t>
            </w:r>
            <w:r w:rsidRPr="00604317">
              <w:rPr>
                <w:rFonts w:ascii="Harlow Solid Italic" w:eastAsia="Times New Roman" w:hAnsi="Harlow Solid Italic" w:cs="Harlow Solid Italic"/>
                <w:b/>
                <w:bCs/>
                <w:i/>
                <w:iCs/>
                <w:sz w:val="36"/>
                <w:lang w:eastAsia="ru-RU"/>
              </w:rPr>
              <w:t xml:space="preserve"> </w:t>
            </w:r>
            <w:r w:rsidRPr="0060431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lang w:eastAsia="ru-RU"/>
              </w:rPr>
              <w:t>снежно</w:t>
            </w:r>
            <w:r w:rsidRPr="00604317">
              <w:rPr>
                <w:rFonts w:ascii="Harlow Solid Italic" w:eastAsia="Times New Roman" w:hAnsi="Harlow Solid Italic" w:cs="Harlow Solid Italic"/>
                <w:b/>
                <w:bCs/>
                <w:i/>
                <w:iCs/>
                <w:sz w:val="36"/>
                <w:lang w:eastAsia="ru-RU"/>
              </w:rPr>
              <w:t>-</w:t>
            </w:r>
            <w:r w:rsidRPr="0060431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lang w:eastAsia="ru-RU"/>
              </w:rPr>
              <w:t>водяной</w:t>
            </w:r>
            <w:r w:rsidRPr="00604317">
              <w:rPr>
                <w:rFonts w:ascii="Harlow Solid Italic" w:eastAsia="Times New Roman" w:hAnsi="Harlow Solid Italic" w:cs="Harlow Solid Italic"/>
                <w:b/>
                <w:bCs/>
                <w:i/>
                <w:iCs/>
                <w:sz w:val="36"/>
                <w:lang w:eastAsia="ru-RU"/>
              </w:rPr>
              <w:t xml:space="preserve"> </w:t>
            </w:r>
            <w:r w:rsidRPr="0060431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lang w:eastAsia="ru-RU"/>
              </w:rPr>
              <w:t>кашей</w:t>
            </w:r>
            <w:r w:rsidRPr="00604317">
              <w:rPr>
                <w:rFonts w:ascii="Harlow Solid Italic" w:eastAsia="Times New Roman" w:hAnsi="Harlow Solid Italic" w:cs="Harlow Solid Italic"/>
                <w:b/>
                <w:bCs/>
                <w:i/>
                <w:iCs/>
                <w:sz w:val="36"/>
                <w:lang w:eastAsia="ru-RU"/>
              </w:rPr>
              <w:t xml:space="preserve">, </w:t>
            </w:r>
            <w:r w:rsidRPr="0060431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lang w:eastAsia="ru-RU"/>
              </w:rPr>
              <w:t>которую</w:t>
            </w:r>
            <w:r w:rsidRPr="00604317">
              <w:rPr>
                <w:rFonts w:ascii="Harlow Solid Italic" w:eastAsia="Times New Roman" w:hAnsi="Harlow Solid Italic" w:cs="Harlow Solid Italic"/>
                <w:b/>
                <w:bCs/>
                <w:i/>
                <w:iCs/>
                <w:sz w:val="36"/>
                <w:lang w:eastAsia="ru-RU"/>
              </w:rPr>
              <w:t xml:space="preserve"> </w:t>
            </w:r>
            <w:r w:rsidRPr="0060431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lang w:eastAsia="ru-RU"/>
              </w:rPr>
              <w:t>в</w:t>
            </w:r>
            <w:r w:rsidRPr="00604317">
              <w:rPr>
                <w:rFonts w:ascii="Harlow Solid Italic" w:eastAsia="Times New Roman" w:hAnsi="Harlow Solid Italic" w:cs="Harlow Solid Italic"/>
                <w:b/>
                <w:bCs/>
                <w:i/>
                <w:iCs/>
                <w:sz w:val="36"/>
                <w:lang w:eastAsia="ru-RU"/>
              </w:rPr>
              <w:t xml:space="preserve"> </w:t>
            </w:r>
            <w:r w:rsidRPr="0060431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lang w:eastAsia="ru-RU"/>
              </w:rPr>
              <w:t>виде</w:t>
            </w:r>
            <w:r w:rsidRPr="00604317">
              <w:rPr>
                <w:rFonts w:ascii="Harlow Solid Italic" w:eastAsia="Times New Roman" w:hAnsi="Harlow Solid Italic" w:cs="Harlow Solid Italic"/>
                <w:b/>
                <w:bCs/>
                <w:i/>
                <w:iCs/>
                <w:sz w:val="36"/>
                <w:lang w:eastAsia="ru-RU"/>
              </w:rPr>
              <w:t xml:space="preserve"> </w:t>
            </w:r>
            <w:r w:rsidRPr="0060431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lang w:eastAsia="ru-RU"/>
              </w:rPr>
              <w:t>взвеси</w:t>
            </w:r>
            <w:r w:rsidRPr="00604317">
              <w:rPr>
                <w:rFonts w:ascii="Harlow Solid Italic" w:eastAsia="Times New Roman" w:hAnsi="Harlow Solid Italic" w:cs="Harlow Solid Italic"/>
                <w:b/>
                <w:bCs/>
                <w:i/>
                <w:iCs/>
                <w:sz w:val="36"/>
                <w:lang w:eastAsia="ru-RU"/>
              </w:rPr>
              <w:t xml:space="preserve"> </w:t>
            </w:r>
            <w:r w:rsidRPr="0060431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lang w:eastAsia="ru-RU"/>
              </w:rPr>
              <w:t>поднимают</w:t>
            </w:r>
            <w:r w:rsidRPr="00604317">
              <w:rPr>
                <w:rFonts w:ascii="Harlow Solid Italic" w:eastAsia="Times New Roman" w:hAnsi="Harlow Solid Italic" w:cs="Harlow Solid Italic"/>
                <w:b/>
                <w:bCs/>
                <w:i/>
                <w:iCs/>
                <w:sz w:val="36"/>
                <w:lang w:eastAsia="ru-RU"/>
              </w:rPr>
              <w:t xml:space="preserve"> </w:t>
            </w:r>
            <w:r w:rsidRPr="0060431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lang w:eastAsia="ru-RU"/>
              </w:rPr>
              <w:t>в</w:t>
            </w:r>
            <w:r w:rsidRPr="00604317">
              <w:rPr>
                <w:rFonts w:ascii="Harlow Solid Italic" w:eastAsia="Times New Roman" w:hAnsi="Harlow Solid Italic" w:cs="Harlow Solid Italic"/>
                <w:b/>
                <w:bCs/>
                <w:i/>
                <w:iCs/>
                <w:sz w:val="36"/>
                <w:lang w:eastAsia="ru-RU"/>
              </w:rPr>
              <w:t xml:space="preserve"> </w:t>
            </w:r>
            <w:r w:rsidRPr="0060431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lang w:eastAsia="ru-RU"/>
              </w:rPr>
              <w:t>воздух</w:t>
            </w:r>
            <w:r w:rsidRPr="00604317">
              <w:rPr>
                <w:rFonts w:ascii="Harlow Solid Italic" w:eastAsia="Times New Roman" w:hAnsi="Harlow Solid Italic" w:cs="Harlow Solid Italic"/>
                <w:b/>
                <w:bCs/>
                <w:i/>
                <w:iCs/>
                <w:sz w:val="36"/>
                <w:lang w:eastAsia="ru-RU"/>
              </w:rPr>
              <w:t xml:space="preserve"> </w:t>
            </w:r>
            <w:r w:rsidRPr="0060431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lang w:eastAsia="ru-RU"/>
              </w:rPr>
              <w:t>колеса</w:t>
            </w:r>
            <w:r w:rsidRPr="00604317">
              <w:rPr>
                <w:rFonts w:ascii="Harlow Solid Italic" w:eastAsia="Times New Roman" w:hAnsi="Harlow Solid Italic" w:cs="Harlow Solid Italic"/>
                <w:b/>
                <w:bCs/>
                <w:i/>
                <w:iCs/>
                <w:sz w:val="36"/>
                <w:lang w:eastAsia="ru-RU"/>
              </w:rPr>
              <w:t xml:space="preserve"> </w:t>
            </w:r>
            <w:r w:rsidRPr="0060431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lang w:eastAsia="ru-RU"/>
              </w:rPr>
              <w:t>проезжаю</w:t>
            </w:r>
            <w:r w:rsidRPr="00604317">
              <w:rPr>
                <w:rFonts w:ascii="Harlow Solid Italic" w:eastAsia="Times New Roman" w:hAnsi="Harlow Solid Italic" w:cs="Harlow Solid Italic"/>
                <w:b/>
                <w:bCs/>
                <w:i/>
                <w:iCs/>
                <w:sz w:val="36"/>
                <w:lang w:eastAsia="ru-RU"/>
              </w:rPr>
              <w:softHyphen/>
            </w:r>
            <w:r w:rsidRPr="0060431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lang w:eastAsia="ru-RU"/>
              </w:rPr>
              <w:t>щего</w:t>
            </w:r>
            <w:r w:rsidRPr="00604317">
              <w:rPr>
                <w:rFonts w:ascii="Harlow Solid Italic" w:eastAsia="Times New Roman" w:hAnsi="Harlow Solid Italic" w:cs="Harlow Solid Italic"/>
                <w:b/>
                <w:bCs/>
                <w:i/>
                <w:iCs/>
                <w:sz w:val="36"/>
                <w:lang w:eastAsia="ru-RU"/>
              </w:rPr>
              <w:t xml:space="preserve"> </w:t>
            </w:r>
            <w:r w:rsidRPr="0060431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lang w:eastAsia="ru-RU"/>
              </w:rPr>
              <w:t>транспорта</w:t>
            </w:r>
            <w:r w:rsidRPr="00604317">
              <w:rPr>
                <w:rFonts w:ascii="Harlow Solid Italic" w:eastAsia="Times New Roman" w:hAnsi="Harlow Solid Italic" w:cs="Harlow Solid Italic"/>
                <w:b/>
                <w:bCs/>
                <w:i/>
                <w:iCs/>
                <w:sz w:val="36"/>
                <w:lang w:eastAsia="ru-RU"/>
              </w:rPr>
              <w:t xml:space="preserve">. </w:t>
            </w:r>
            <w:r w:rsidRPr="0060431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lang w:eastAsia="ru-RU"/>
              </w:rPr>
              <w:t>Взвесь</w:t>
            </w:r>
            <w:r w:rsidRPr="00604317">
              <w:rPr>
                <w:rFonts w:ascii="Harlow Solid Italic" w:eastAsia="Times New Roman" w:hAnsi="Harlow Solid Italic" w:cs="Harlow Solid Italic"/>
                <w:b/>
                <w:bCs/>
                <w:i/>
                <w:iCs/>
                <w:sz w:val="36"/>
                <w:lang w:eastAsia="ru-RU"/>
              </w:rPr>
              <w:t xml:space="preserve"> </w:t>
            </w:r>
            <w:r w:rsidRPr="0060431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lang w:eastAsia="ru-RU"/>
              </w:rPr>
              <w:t>оседает</w:t>
            </w:r>
            <w:r w:rsidRPr="00604317">
              <w:rPr>
                <w:rFonts w:ascii="Harlow Solid Italic" w:eastAsia="Times New Roman" w:hAnsi="Harlow Solid Italic" w:cs="Harlow Solid Italic"/>
                <w:b/>
                <w:bCs/>
                <w:i/>
                <w:iCs/>
                <w:sz w:val="36"/>
                <w:lang w:eastAsia="ru-RU"/>
              </w:rPr>
              <w:t xml:space="preserve"> </w:t>
            </w:r>
            <w:r w:rsidRPr="0060431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lang w:eastAsia="ru-RU"/>
              </w:rPr>
              <w:t>на</w:t>
            </w:r>
            <w:r w:rsidRPr="00604317">
              <w:rPr>
                <w:rFonts w:ascii="Harlow Solid Italic" w:eastAsia="Times New Roman" w:hAnsi="Harlow Solid Italic" w:cs="Harlow Solid Italic"/>
                <w:b/>
                <w:bCs/>
                <w:i/>
                <w:iCs/>
                <w:sz w:val="36"/>
                <w:lang w:eastAsia="ru-RU"/>
              </w:rPr>
              <w:t xml:space="preserve"> </w:t>
            </w:r>
            <w:r w:rsidRPr="0060431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lang w:eastAsia="ru-RU"/>
              </w:rPr>
              <w:t>ветровых</w:t>
            </w:r>
            <w:r w:rsidRPr="00604317">
              <w:rPr>
                <w:rFonts w:ascii="Harlow Solid Italic" w:eastAsia="Times New Roman" w:hAnsi="Harlow Solid Italic" w:cs="Harlow Solid Italic"/>
                <w:b/>
                <w:bCs/>
                <w:i/>
                <w:iCs/>
                <w:sz w:val="36"/>
                <w:lang w:eastAsia="ru-RU"/>
              </w:rPr>
              <w:t xml:space="preserve"> </w:t>
            </w:r>
            <w:r w:rsidRPr="0060431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lang w:eastAsia="ru-RU"/>
              </w:rPr>
              <w:t>стеклах</w:t>
            </w:r>
            <w:r w:rsidRPr="00604317">
              <w:rPr>
                <w:rFonts w:ascii="Harlow Solid Italic" w:eastAsia="Times New Roman" w:hAnsi="Harlow Solid Italic" w:cs="Harlow Solid Italic"/>
                <w:b/>
                <w:bCs/>
                <w:i/>
                <w:iCs/>
                <w:sz w:val="36"/>
                <w:lang w:eastAsia="ru-RU"/>
              </w:rPr>
              <w:t xml:space="preserve"> </w:t>
            </w:r>
            <w:r w:rsidRPr="0060431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lang w:eastAsia="ru-RU"/>
              </w:rPr>
              <w:t>автомобилей</w:t>
            </w:r>
            <w:r w:rsidRPr="00604317">
              <w:rPr>
                <w:rFonts w:ascii="Harlow Solid Italic" w:eastAsia="Times New Roman" w:hAnsi="Harlow Solid Italic" w:cs="Harlow Solid Italic"/>
                <w:b/>
                <w:bCs/>
                <w:i/>
                <w:iCs/>
                <w:sz w:val="36"/>
                <w:lang w:eastAsia="ru-RU"/>
              </w:rPr>
              <w:t xml:space="preserve">, </w:t>
            </w:r>
            <w:r w:rsidRPr="0060431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lang w:eastAsia="ru-RU"/>
              </w:rPr>
              <w:t>мешая</w:t>
            </w:r>
            <w:r w:rsidRPr="00604317">
              <w:rPr>
                <w:rFonts w:ascii="Harlow Solid Italic" w:eastAsia="Times New Roman" w:hAnsi="Harlow Solid Italic" w:cs="Harlow Solid Italic"/>
                <w:b/>
                <w:bCs/>
                <w:i/>
                <w:iCs/>
                <w:sz w:val="36"/>
                <w:lang w:eastAsia="ru-RU"/>
              </w:rPr>
              <w:t xml:space="preserve"> </w:t>
            </w:r>
            <w:r w:rsidRPr="0060431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lang w:eastAsia="ru-RU"/>
              </w:rPr>
              <w:t>водителям</w:t>
            </w:r>
            <w:r w:rsidRPr="00604317">
              <w:rPr>
                <w:rFonts w:ascii="Harlow Solid Italic" w:eastAsia="Times New Roman" w:hAnsi="Harlow Solid Italic" w:cs="Harlow Solid Italic"/>
                <w:b/>
                <w:bCs/>
                <w:i/>
                <w:iCs/>
                <w:sz w:val="36"/>
                <w:lang w:eastAsia="ru-RU"/>
              </w:rPr>
              <w:t xml:space="preserve"> </w:t>
            </w:r>
            <w:r w:rsidRPr="0060431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lang w:eastAsia="ru-RU"/>
              </w:rPr>
              <w:t>следить</w:t>
            </w:r>
            <w:r w:rsidRPr="00604317">
              <w:rPr>
                <w:rFonts w:ascii="Harlow Solid Italic" w:eastAsia="Times New Roman" w:hAnsi="Harlow Solid Italic" w:cs="Harlow Solid Italic"/>
                <w:b/>
                <w:bCs/>
                <w:i/>
                <w:iCs/>
                <w:sz w:val="36"/>
                <w:lang w:eastAsia="ru-RU"/>
              </w:rPr>
              <w:t xml:space="preserve"> </w:t>
            </w:r>
            <w:r w:rsidRPr="0060431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lang w:eastAsia="ru-RU"/>
              </w:rPr>
              <w:t>за</w:t>
            </w:r>
            <w:r w:rsidRPr="00604317">
              <w:rPr>
                <w:rFonts w:ascii="Harlow Solid Italic" w:eastAsia="Times New Roman" w:hAnsi="Harlow Solid Italic" w:cs="Harlow Solid Italic"/>
                <w:b/>
                <w:bCs/>
                <w:i/>
                <w:iCs/>
                <w:sz w:val="36"/>
                <w:lang w:eastAsia="ru-RU"/>
              </w:rPr>
              <w:t xml:space="preserve"> </w:t>
            </w:r>
            <w:r w:rsidRPr="0060431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lang w:eastAsia="ru-RU"/>
              </w:rPr>
              <w:t>дорожной</w:t>
            </w:r>
            <w:r w:rsidRPr="00604317">
              <w:rPr>
                <w:rFonts w:ascii="Harlow Solid Italic" w:eastAsia="Times New Roman" w:hAnsi="Harlow Solid Italic" w:cs="Harlow Solid Italic"/>
                <w:b/>
                <w:bCs/>
                <w:i/>
                <w:iCs/>
                <w:sz w:val="36"/>
                <w:lang w:eastAsia="ru-RU"/>
              </w:rPr>
              <w:t xml:space="preserve"> </w:t>
            </w:r>
            <w:r w:rsidRPr="0060431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lang w:eastAsia="ru-RU"/>
              </w:rPr>
              <w:t>обстановкой</w:t>
            </w:r>
            <w:r w:rsidRPr="00604317">
              <w:rPr>
                <w:rFonts w:ascii="Harlow Solid Italic" w:eastAsia="Times New Roman" w:hAnsi="Harlow Solid Italic" w:cs="Harlow Solid Italic"/>
                <w:b/>
                <w:bCs/>
                <w:i/>
                <w:iCs/>
                <w:sz w:val="36"/>
                <w:lang w:eastAsia="ru-RU"/>
              </w:rPr>
              <w:t xml:space="preserve">. </w:t>
            </w:r>
            <w:r w:rsidRPr="0060431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lang w:eastAsia="ru-RU"/>
              </w:rPr>
              <w:t>В</w:t>
            </w:r>
            <w:r w:rsidRPr="00604317">
              <w:rPr>
                <w:rFonts w:ascii="Harlow Solid Italic" w:eastAsia="Times New Roman" w:hAnsi="Harlow Solid Italic" w:cs="Harlow Solid Italic"/>
                <w:b/>
                <w:bCs/>
                <w:i/>
                <w:iCs/>
                <w:sz w:val="36"/>
                <w:lang w:eastAsia="ru-RU"/>
              </w:rPr>
              <w:t xml:space="preserve"> </w:t>
            </w:r>
            <w:r w:rsidRPr="0060431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lang w:eastAsia="ru-RU"/>
              </w:rPr>
              <w:t>такой</w:t>
            </w:r>
            <w:r w:rsidRPr="00604317">
              <w:rPr>
                <w:rFonts w:ascii="Harlow Solid Italic" w:eastAsia="Times New Roman" w:hAnsi="Harlow Solid Italic" w:cs="Harlow Solid Italic"/>
                <w:b/>
                <w:bCs/>
                <w:i/>
                <w:iCs/>
                <w:sz w:val="36"/>
                <w:lang w:eastAsia="ru-RU"/>
              </w:rPr>
              <w:t xml:space="preserve"> </w:t>
            </w:r>
            <w:r w:rsidRPr="0060431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lang w:eastAsia="ru-RU"/>
              </w:rPr>
              <w:t>ситуации</w:t>
            </w:r>
            <w:r w:rsidRPr="00604317">
              <w:rPr>
                <w:rFonts w:ascii="Harlow Solid Italic" w:eastAsia="Times New Roman" w:hAnsi="Harlow Solid Italic" w:cs="Harlow Solid Italic"/>
                <w:b/>
                <w:bCs/>
                <w:i/>
                <w:iCs/>
                <w:sz w:val="36"/>
                <w:lang w:eastAsia="ru-RU"/>
              </w:rPr>
              <w:t xml:space="preserve"> </w:t>
            </w:r>
            <w:r w:rsidRPr="0060431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lang w:eastAsia="ru-RU"/>
              </w:rPr>
              <w:t>водителю</w:t>
            </w:r>
            <w:r w:rsidRPr="00604317">
              <w:rPr>
                <w:rFonts w:ascii="Harlow Solid Italic" w:eastAsia="Times New Roman" w:hAnsi="Harlow Solid Italic" w:cs="Harlow Solid Italic"/>
                <w:b/>
                <w:bCs/>
                <w:i/>
                <w:iCs/>
                <w:sz w:val="36"/>
                <w:lang w:eastAsia="ru-RU"/>
              </w:rPr>
              <w:t xml:space="preserve"> </w:t>
            </w:r>
            <w:r w:rsidRPr="0060431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lang w:eastAsia="ru-RU"/>
              </w:rPr>
              <w:t>еще</w:t>
            </w:r>
            <w:r w:rsidRPr="00604317">
              <w:rPr>
                <w:rFonts w:ascii="Harlow Solid Italic" w:eastAsia="Times New Roman" w:hAnsi="Harlow Solid Italic" w:cs="Harlow Solid Italic"/>
                <w:b/>
                <w:bCs/>
                <w:i/>
                <w:iCs/>
                <w:sz w:val="36"/>
                <w:lang w:eastAsia="ru-RU"/>
              </w:rPr>
              <w:t xml:space="preserve"> </w:t>
            </w:r>
            <w:r w:rsidRPr="0060431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lang w:eastAsia="ru-RU"/>
              </w:rPr>
              <w:t>сложнее</w:t>
            </w:r>
            <w:r w:rsidRPr="00604317">
              <w:rPr>
                <w:rFonts w:ascii="Harlow Solid Italic" w:eastAsia="Times New Roman" w:hAnsi="Harlow Solid Italic" w:cs="Harlow Solid Italic"/>
                <w:b/>
                <w:bCs/>
                <w:i/>
                <w:iCs/>
                <w:sz w:val="36"/>
                <w:lang w:eastAsia="ru-RU"/>
              </w:rPr>
              <w:t xml:space="preserve"> </w:t>
            </w:r>
            <w:r w:rsidRPr="0060431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lang w:eastAsia="ru-RU"/>
              </w:rPr>
              <w:t>заметить</w:t>
            </w:r>
            <w:r w:rsidRPr="00604317">
              <w:rPr>
                <w:rFonts w:ascii="Harlow Solid Italic" w:eastAsia="Times New Roman" w:hAnsi="Harlow Solid Italic" w:cs="Harlow Solid Italic"/>
                <w:b/>
                <w:bCs/>
                <w:i/>
                <w:iCs/>
                <w:sz w:val="36"/>
                <w:lang w:eastAsia="ru-RU"/>
              </w:rPr>
              <w:t xml:space="preserve"> </w:t>
            </w:r>
            <w:r w:rsidRPr="0060431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lang w:eastAsia="ru-RU"/>
              </w:rPr>
              <w:t>пешехода</w:t>
            </w:r>
            <w:r w:rsidRPr="00604317">
              <w:rPr>
                <w:rFonts w:ascii="Harlow Solid Italic" w:eastAsia="Times New Roman" w:hAnsi="Harlow Solid Italic" w:cs="Times New Roman"/>
                <w:b/>
                <w:bCs/>
                <w:i/>
                <w:iCs/>
                <w:sz w:val="36"/>
                <w:lang w:eastAsia="ru-RU"/>
              </w:rPr>
              <w:t>!</w:t>
            </w:r>
          </w:p>
          <w:p w:rsidR="00604317" w:rsidRPr="00604317" w:rsidRDefault="00604317" w:rsidP="00604317">
            <w:pPr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04317">
              <w:rPr>
                <w:rFonts w:ascii="Times New Roman" w:eastAsia="Times New Roman" w:hAnsi="Times New Roman" w:cs="Times New Roman"/>
                <w:b/>
                <w:bCs/>
                <w:sz w:val="48"/>
                <w:u w:val="single"/>
                <w:lang w:eastAsia="ru-RU"/>
              </w:rPr>
              <w:t>Рассмотрим</w:t>
            </w:r>
            <w:r w:rsidRPr="00604317">
              <w:rPr>
                <w:rFonts w:ascii="Harlow Solid Italic" w:eastAsia="Times New Roman" w:hAnsi="Harlow Solid Italic" w:cs="Harlow Solid Italic"/>
                <w:b/>
                <w:bCs/>
                <w:sz w:val="48"/>
                <w:u w:val="single"/>
                <w:lang w:eastAsia="ru-RU"/>
              </w:rPr>
              <w:t xml:space="preserve"> </w:t>
            </w:r>
            <w:r w:rsidRPr="00604317">
              <w:rPr>
                <w:rFonts w:ascii="Times New Roman" w:eastAsia="Times New Roman" w:hAnsi="Times New Roman" w:cs="Times New Roman"/>
                <w:b/>
                <w:bCs/>
                <w:sz w:val="48"/>
                <w:u w:val="single"/>
                <w:lang w:eastAsia="ru-RU"/>
              </w:rPr>
              <w:t>главные</w:t>
            </w:r>
            <w:r w:rsidRPr="00604317">
              <w:rPr>
                <w:rFonts w:ascii="Harlow Solid Italic" w:eastAsia="Times New Roman" w:hAnsi="Harlow Solid Italic" w:cs="Harlow Solid Italic"/>
                <w:b/>
                <w:bCs/>
                <w:sz w:val="48"/>
                <w:u w:val="single"/>
                <w:lang w:eastAsia="ru-RU"/>
              </w:rPr>
              <w:t xml:space="preserve"> </w:t>
            </w:r>
            <w:r w:rsidRPr="00604317">
              <w:rPr>
                <w:rFonts w:ascii="Times New Roman" w:eastAsia="Times New Roman" w:hAnsi="Times New Roman" w:cs="Times New Roman"/>
                <w:b/>
                <w:bCs/>
                <w:sz w:val="48"/>
                <w:u w:val="single"/>
                <w:lang w:eastAsia="ru-RU"/>
              </w:rPr>
              <w:t>правила</w:t>
            </w:r>
            <w:r w:rsidRPr="00604317">
              <w:rPr>
                <w:rFonts w:ascii="Harlow Solid Italic" w:eastAsia="Times New Roman" w:hAnsi="Harlow Solid Italic" w:cs="Harlow Solid Italic"/>
                <w:b/>
                <w:bCs/>
                <w:sz w:val="48"/>
                <w:u w:val="single"/>
                <w:lang w:eastAsia="ru-RU"/>
              </w:rPr>
              <w:t xml:space="preserve"> </w:t>
            </w:r>
            <w:r w:rsidRPr="00604317">
              <w:rPr>
                <w:rFonts w:ascii="Times New Roman" w:eastAsia="Times New Roman" w:hAnsi="Times New Roman" w:cs="Times New Roman"/>
                <w:b/>
                <w:bCs/>
                <w:sz w:val="48"/>
                <w:u w:val="single"/>
                <w:lang w:eastAsia="ru-RU"/>
              </w:rPr>
              <w:t>поведения</w:t>
            </w:r>
            <w:r w:rsidRPr="00604317">
              <w:rPr>
                <w:rFonts w:ascii="Harlow Solid Italic" w:eastAsia="Times New Roman" w:hAnsi="Harlow Solid Italic" w:cs="Harlow Solid Italic"/>
                <w:b/>
                <w:bCs/>
                <w:sz w:val="48"/>
                <w:u w:val="single"/>
                <w:lang w:eastAsia="ru-RU"/>
              </w:rPr>
              <w:t xml:space="preserve"> </w:t>
            </w:r>
            <w:r w:rsidRPr="00604317">
              <w:rPr>
                <w:rFonts w:ascii="Times New Roman" w:eastAsia="Times New Roman" w:hAnsi="Times New Roman" w:cs="Times New Roman"/>
                <w:b/>
                <w:bCs/>
                <w:sz w:val="48"/>
                <w:u w:val="single"/>
                <w:lang w:eastAsia="ru-RU"/>
              </w:rPr>
              <w:t>на</w:t>
            </w:r>
            <w:r w:rsidRPr="00604317">
              <w:rPr>
                <w:rFonts w:ascii="Harlow Solid Italic" w:eastAsia="Times New Roman" w:hAnsi="Harlow Solid Italic" w:cs="Harlow Solid Italic"/>
                <w:b/>
                <w:bCs/>
                <w:sz w:val="48"/>
                <w:u w:val="single"/>
                <w:lang w:eastAsia="ru-RU"/>
              </w:rPr>
              <w:t xml:space="preserve"> </w:t>
            </w:r>
            <w:r w:rsidRPr="00604317">
              <w:rPr>
                <w:rFonts w:ascii="Times New Roman" w:eastAsia="Times New Roman" w:hAnsi="Times New Roman" w:cs="Times New Roman"/>
                <w:b/>
                <w:bCs/>
                <w:sz w:val="48"/>
                <w:u w:val="single"/>
                <w:lang w:eastAsia="ru-RU"/>
              </w:rPr>
              <w:t>дороге</w:t>
            </w:r>
            <w:r w:rsidRPr="00604317">
              <w:rPr>
                <w:rFonts w:ascii="Harlow Solid Italic" w:eastAsia="Times New Roman" w:hAnsi="Harlow Solid Italic" w:cs="Harlow Solid Italic"/>
                <w:b/>
                <w:bCs/>
                <w:sz w:val="48"/>
                <w:u w:val="single"/>
                <w:lang w:eastAsia="ru-RU"/>
              </w:rPr>
              <w:t xml:space="preserve"> </w:t>
            </w:r>
            <w:r w:rsidRPr="00604317">
              <w:rPr>
                <w:rFonts w:ascii="Times New Roman" w:eastAsia="Times New Roman" w:hAnsi="Times New Roman" w:cs="Times New Roman"/>
                <w:b/>
                <w:bCs/>
                <w:sz w:val="48"/>
                <w:u w:val="single"/>
                <w:lang w:eastAsia="ru-RU"/>
              </w:rPr>
              <w:t>зимой</w:t>
            </w:r>
            <w:r w:rsidRPr="00604317">
              <w:rPr>
                <w:rFonts w:ascii="Harlow Solid Italic" w:eastAsia="Times New Roman" w:hAnsi="Harlow Solid Italic" w:cs="Times New Roman"/>
                <w:b/>
                <w:bCs/>
                <w:sz w:val="48"/>
                <w:u w:val="single"/>
                <w:lang w:eastAsia="ru-RU"/>
              </w:rPr>
              <w:t>:</w:t>
            </w:r>
            <w:r w:rsidRPr="00604317">
              <w:rPr>
                <w:rFonts w:ascii="Harlow Solid Italic" w:eastAsia="Times New Roman" w:hAnsi="Harlow Solid Italic" w:cs="Times New Roman"/>
                <w:b/>
                <w:bCs/>
                <w:sz w:val="48"/>
                <w:szCs w:val="48"/>
                <w:u w:val="single"/>
                <w:lang w:eastAsia="ru-RU"/>
              </w:rPr>
              <w:br/>
            </w:r>
            <w:r w:rsidRPr="00604317">
              <w:rPr>
                <w:rFonts w:ascii="Harlow Solid Italic" w:eastAsia="Times New Roman" w:hAnsi="Harlow Solid Italic" w:cs="Times New Roman"/>
                <w:b/>
                <w:bCs/>
                <w:i/>
                <w:iCs/>
                <w:sz w:val="36"/>
                <w:lang w:eastAsia="ru-RU"/>
              </w:rPr>
              <w:t xml:space="preserve">1. </w:t>
            </w:r>
            <w:r w:rsidRPr="0060431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lang w:eastAsia="ru-RU"/>
              </w:rPr>
              <w:t>Удвоенное</w:t>
            </w:r>
            <w:r w:rsidRPr="00604317">
              <w:rPr>
                <w:rFonts w:ascii="Harlow Solid Italic" w:eastAsia="Times New Roman" w:hAnsi="Harlow Solid Italic" w:cs="Harlow Solid Italic"/>
                <w:b/>
                <w:bCs/>
                <w:i/>
                <w:iCs/>
                <w:sz w:val="36"/>
                <w:lang w:eastAsia="ru-RU"/>
              </w:rPr>
              <w:t xml:space="preserve"> </w:t>
            </w:r>
            <w:r w:rsidRPr="0060431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lang w:eastAsia="ru-RU"/>
              </w:rPr>
              <w:t>внимание</w:t>
            </w:r>
            <w:r w:rsidRPr="00604317">
              <w:rPr>
                <w:rFonts w:ascii="Harlow Solid Italic" w:eastAsia="Times New Roman" w:hAnsi="Harlow Solid Italic" w:cs="Harlow Solid Italic"/>
                <w:b/>
                <w:bCs/>
                <w:i/>
                <w:iCs/>
                <w:sz w:val="36"/>
                <w:lang w:eastAsia="ru-RU"/>
              </w:rPr>
              <w:t xml:space="preserve"> </w:t>
            </w:r>
            <w:r w:rsidRPr="0060431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lang w:eastAsia="ru-RU"/>
              </w:rPr>
              <w:t>и</w:t>
            </w:r>
            <w:r w:rsidRPr="00604317">
              <w:rPr>
                <w:rFonts w:ascii="Harlow Solid Italic" w:eastAsia="Times New Roman" w:hAnsi="Harlow Solid Italic" w:cs="Harlow Solid Italic"/>
                <w:b/>
                <w:bCs/>
                <w:i/>
                <w:iCs/>
                <w:sz w:val="36"/>
                <w:lang w:eastAsia="ru-RU"/>
              </w:rPr>
              <w:t xml:space="preserve"> </w:t>
            </w:r>
            <w:r w:rsidRPr="0060431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lang w:eastAsia="ru-RU"/>
              </w:rPr>
              <w:t>повышенная</w:t>
            </w:r>
            <w:r w:rsidRPr="00604317">
              <w:rPr>
                <w:rFonts w:ascii="Harlow Solid Italic" w:eastAsia="Times New Roman" w:hAnsi="Harlow Solid Italic" w:cs="Harlow Solid Italic"/>
                <w:b/>
                <w:bCs/>
                <w:i/>
                <w:iCs/>
                <w:sz w:val="36"/>
                <w:lang w:eastAsia="ru-RU"/>
              </w:rPr>
              <w:t xml:space="preserve"> </w:t>
            </w:r>
            <w:r w:rsidRPr="0060431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lang w:eastAsia="ru-RU"/>
              </w:rPr>
              <w:t>осторожность</w:t>
            </w:r>
            <w:r w:rsidRPr="00604317">
              <w:rPr>
                <w:rFonts w:ascii="Harlow Solid Italic" w:eastAsia="Times New Roman" w:hAnsi="Harlow Solid Italic" w:cs="Harlow Solid Italic"/>
                <w:b/>
                <w:bCs/>
                <w:i/>
                <w:iCs/>
                <w:sz w:val="36"/>
                <w:lang w:eastAsia="ru-RU"/>
              </w:rPr>
              <w:t>!.</w:t>
            </w:r>
            <w:r w:rsidRPr="00604317">
              <w:rPr>
                <w:rFonts w:ascii="Harlow Solid Italic" w:eastAsia="Times New Roman" w:hAnsi="Harlow Solid Italic" w:cs="Times New Roman"/>
                <w:b/>
                <w:bCs/>
                <w:i/>
                <w:iCs/>
                <w:sz w:val="36"/>
                <w:lang w:eastAsia="ru-RU"/>
              </w:rPr>
              <w:t>.</w:t>
            </w:r>
          </w:p>
          <w:p w:rsidR="00604317" w:rsidRPr="00604317" w:rsidRDefault="00604317" w:rsidP="00604317">
            <w:pPr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04317">
              <w:rPr>
                <w:rFonts w:ascii="Harlow Solid Italic" w:eastAsia="Times New Roman" w:hAnsi="Harlow Solid Italic" w:cs="Times New Roman"/>
                <w:b/>
                <w:bCs/>
                <w:i/>
                <w:iCs/>
                <w:sz w:val="36"/>
                <w:lang w:eastAsia="ru-RU"/>
              </w:rPr>
              <w:t xml:space="preserve">2. </w:t>
            </w:r>
            <w:r w:rsidRPr="0060431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lang w:eastAsia="ru-RU"/>
              </w:rPr>
              <w:t>Яркая</w:t>
            </w:r>
            <w:r w:rsidRPr="00604317">
              <w:rPr>
                <w:rFonts w:ascii="Harlow Solid Italic" w:eastAsia="Times New Roman" w:hAnsi="Harlow Solid Italic" w:cs="Harlow Solid Italic"/>
                <w:b/>
                <w:bCs/>
                <w:i/>
                <w:iCs/>
                <w:sz w:val="36"/>
                <w:lang w:eastAsia="ru-RU"/>
              </w:rPr>
              <w:t xml:space="preserve"> </w:t>
            </w:r>
            <w:r w:rsidRPr="0060431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lang w:eastAsia="ru-RU"/>
              </w:rPr>
              <w:t>одежда</w:t>
            </w:r>
            <w:r w:rsidRPr="00604317">
              <w:rPr>
                <w:rFonts w:ascii="Harlow Solid Italic" w:eastAsia="Times New Roman" w:hAnsi="Harlow Solid Italic" w:cs="Harlow Solid Italic"/>
                <w:b/>
                <w:bCs/>
                <w:i/>
                <w:iCs/>
                <w:sz w:val="36"/>
                <w:lang w:eastAsia="ru-RU"/>
              </w:rPr>
              <w:t xml:space="preserve"> </w:t>
            </w:r>
            <w:r w:rsidRPr="0060431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lang w:eastAsia="ru-RU"/>
              </w:rPr>
              <w:t>ребёнка</w:t>
            </w:r>
            <w:r w:rsidRPr="00604317">
              <w:rPr>
                <w:rFonts w:ascii="Harlow Solid Italic" w:eastAsia="Times New Roman" w:hAnsi="Harlow Solid Italic" w:cs="Harlow Solid Italic"/>
                <w:b/>
                <w:bCs/>
                <w:i/>
                <w:iCs/>
                <w:sz w:val="36"/>
                <w:lang w:eastAsia="ru-RU"/>
              </w:rPr>
              <w:t xml:space="preserve"> (</w:t>
            </w:r>
            <w:r w:rsidRPr="0060431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lang w:eastAsia="ru-RU"/>
              </w:rPr>
              <w:t>светоотражатели</w:t>
            </w:r>
            <w:r w:rsidRPr="00604317">
              <w:rPr>
                <w:rFonts w:ascii="Harlow Solid Italic" w:eastAsia="Times New Roman" w:hAnsi="Harlow Solid Italic" w:cs="Harlow Solid Italic"/>
                <w:b/>
                <w:bCs/>
                <w:i/>
                <w:iCs/>
                <w:sz w:val="36"/>
                <w:lang w:eastAsia="ru-RU"/>
              </w:rPr>
              <w:t>).</w:t>
            </w:r>
            <w:r w:rsidRPr="00604317">
              <w:rPr>
                <w:rFonts w:ascii="Harlow Solid Italic" w:eastAsia="Times New Roman" w:hAnsi="Harlow Solid Italic" w:cs="Times New Roman"/>
                <w:b/>
                <w:bCs/>
                <w:i/>
                <w:iCs/>
                <w:sz w:val="36"/>
                <w:lang w:eastAsia="ru-RU"/>
              </w:rPr>
              <w:t> </w:t>
            </w:r>
          </w:p>
          <w:p w:rsidR="00604317" w:rsidRPr="00604317" w:rsidRDefault="00604317" w:rsidP="00604317">
            <w:pPr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04317">
              <w:rPr>
                <w:rFonts w:ascii="Harlow Solid Italic" w:eastAsia="Times New Roman" w:hAnsi="Harlow Solid Italic" w:cs="Times New Roman"/>
                <w:b/>
                <w:bCs/>
                <w:i/>
                <w:iCs/>
                <w:sz w:val="36"/>
                <w:lang w:eastAsia="ru-RU"/>
              </w:rPr>
              <w:t xml:space="preserve">3. </w:t>
            </w:r>
            <w:r w:rsidRPr="0060431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lang w:eastAsia="ru-RU"/>
              </w:rPr>
              <w:t>Яркое</w:t>
            </w:r>
            <w:r w:rsidRPr="00604317">
              <w:rPr>
                <w:rFonts w:ascii="Harlow Solid Italic" w:eastAsia="Times New Roman" w:hAnsi="Harlow Solid Italic" w:cs="Harlow Solid Italic"/>
                <w:b/>
                <w:bCs/>
                <w:i/>
                <w:iCs/>
                <w:sz w:val="36"/>
                <w:lang w:eastAsia="ru-RU"/>
              </w:rPr>
              <w:t xml:space="preserve"> </w:t>
            </w:r>
            <w:r w:rsidRPr="0060431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lang w:eastAsia="ru-RU"/>
              </w:rPr>
              <w:t>солнце</w:t>
            </w:r>
            <w:r w:rsidRPr="00604317">
              <w:rPr>
                <w:rFonts w:ascii="Harlow Solid Italic" w:eastAsia="Times New Roman" w:hAnsi="Harlow Solid Italic" w:cs="Harlow Solid Italic"/>
                <w:b/>
                <w:bCs/>
                <w:i/>
                <w:iCs/>
                <w:sz w:val="36"/>
                <w:lang w:eastAsia="ru-RU"/>
              </w:rPr>
              <w:t xml:space="preserve">, </w:t>
            </w:r>
            <w:r w:rsidRPr="0060431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lang w:eastAsia="ru-RU"/>
              </w:rPr>
              <w:t>как</w:t>
            </w:r>
            <w:r w:rsidRPr="00604317">
              <w:rPr>
                <w:rFonts w:ascii="Harlow Solid Italic" w:eastAsia="Times New Roman" w:hAnsi="Harlow Solid Italic" w:cs="Harlow Solid Italic"/>
                <w:b/>
                <w:bCs/>
                <w:i/>
                <w:iCs/>
                <w:sz w:val="36"/>
                <w:lang w:eastAsia="ru-RU"/>
              </w:rPr>
              <w:t xml:space="preserve"> </w:t>
            </w:r>
            <w:r w:rsidRPr="0060431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lang w:eastAsia="ru-RU"/>
              </w:rPr>
              <w:t>ни</w:t>
            </w:r>
            <w:r w:rsidRPr="00604317">
              <w:rPr>
                <w:rFonts w:ascii="Harlow Solid Italic" w:eastAsia="Times New Roman" w:hAnsi="Harlow Solid Italic" w:cs="Harlow Solid Italic"/>
                <w:b/>
                <w:bCs/>
                <w:i/>
                <w:iCs/>
                <w:sz w:val="36"/>
                <w:lang w:eastAsia="ru-RU"/>
              </w:rPr>
              <w:t xml:space="preserve"> </w:t>
            </w:r>
            <w:r w:rsidRPr="0060431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lang w:eastAsia="ru-RU"/>
              </w:rPr>
              <w:t>странно</w:t>
            </w:r>
            <w:r w:rsidRPr="00604317">
              <w:rPr>
                <w:rFonts w:ascii="Harlow Solid Italic" w:eastAsia="Times New Roman" w:hAnsi="Harlow Solid Italic" w:cs="Harlow Solid Italic"/>
                <w:b/>
                <w:bCs/>
                <w:i/>
                <w:iCs/>
                <w:sz w:val="36"/>
                <w:lang w:eastAsia="ru-RU"/>
              </w:rPr>
              <w:t xml:space="preserve">, </w:t>
            </w:r>
            <w:r w:rsidRPr="0060431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lang w:eastAsia="ru-RU"/>
              </w:rPr>
              <w:t>тоже</w:t>
            </w:r>
            <w:r w:rsidRPr="00604317">
              <w:rPr>
                <w:rFonts w:ascii="Harlow Solid Italic" w:eastAsia="Times New Roman" w:hAnsi="Harlow Solid Italic" w:cs="Harlow Solid Italic"/>
                <w:b/>
                <w:bCs/>
                <w:i/>
                <w:iCs/>
                <w:sz w:val="36"/>
                <w:lang w:eastAsia="ru-RU"/>
              </w:rPr>
              <w:t xml:space="preserve"> </w:t>
            </w:r>
            <w:r w:rsidRPr="0060431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lang w:eastAsia="ru-RU"/>
              </w:rPr>
              <w:t>помеха</w:t>
            </w:r>
            <w:r w:rsidRPr="00604317">
              <w:rPr>
                <w:rFonts w:ascii="Harlow Solid Italic" w:eastAsia="Times New Roman" w:hAnsi="Harlow Solid Italic" w:cs="Harlow Solid Italic"/>
                <w:b/>
                <w:bCs/>
                <w:i/>
                <w:iCs/>
                <w:sz w:val="36"/>
                <w:lang w:eastAsia="ru-RU"/>
              </w:rPr>
              <w:t xml:space="preserve">. </w:t>
            </w:r>
            <w:r w:rsidRPr="0060431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lang w:eastAsia="ru-RU"/>
              </w:rPr>
              <w:t>Яркое</w:t>
            </w:r>
            <w:r w:rsidRPr="00604317">
              <w:rPr>
                <w:rFonts w:ascii="Harlow Solid Italic" w:eastAsia="Times New Roman" w:hAnsi="Harlow Solid Italic" w:cs="Harlow Solid Italic"/>
                <w:b/>
                <w:bCs/>
                <w:i/>
                <w:iCs/>
                <w:sz w:val="36"/>
                <w:lang w:eastAsia="ru-RU"/>
              </w:rPr>
              <w:t xml:space="preserve"> </w:t>
            </w:r>
            <w:r w:rsidRPr="0060431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lang w:eastAsia="ru-RU"/>
              </w:rPr>
              <w:t>солнце</w:t>
            </w:r>
            <w:r w:rsidRPr="00604317">
              <w:rPr>
                <w:rFonts w:ascii="Harlow Solid Italic" w:eastAsia="Times New Roman" w:hAnsi="Harlow Solid Italic" w:cs="Harlow Solid Italic"/>
                <w:b/>
                <w:bCs/>
                <w:i/>
                <w:iCs/>
                <w:sz w:val="36"/>
                <w:lang w:eastAsia="ru-RU"/>
              </w:rPr>
              <w:t xml:space="preserve"> </w:t>
            </w:r>
            <w:r w:rsidRPr="0060431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lang w:eastAsia="ru-RU"/>
              </w:rPr>
              <w:t>и</w:t>
            </w:r>
            <w:r w:rsidRPr="00604317">
              <w:rPr>
                <w:rFonts w:ascii="Harlow Solid Italic" w:eastAsia="Times New Roman" w:hAnsi="Harlow Solid Italic" w:cs="Harlow Solid Italic"/>
                <w:b/>
                <w:bCs/>
                <w:i/>
                <w:iCs/>
                <w:sz w:val="36"/>
                <w:lang w:eastAsia="ru-RU"/>
              </w:rPr>
              <w:t xml:space="preserve"> </w:t>
            </w:r>
            <w:r w:rsidRPr="0060431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lang w:eastAsia="ru-RU"/>
              </w:rPr>
              <w:t>белый</w:t>
            </w:r>
            <w:r w:rsidRPr="00604317">
              <w:rPr>
                <w:rFonts w:ascii="Harlow Solid Italic" w:eastAsia="Times New Roman" w:hAnsi="Harlow Solid Italic" w:cs="Harlow Solid Italic"/>
                <w:b/>
                <w:bCs/>
                <w:i/>
                <w:iCs/>
                <w:sz w:val="36"/>
                <w:lang w:eastAsia="ru-RU"/>
              </w:rPr>
              <w:t xml:space="preserve"> </w:t>
            </w:r>
            <w:r w:rsidRPr="0060431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lang w:eastAsia="ru-RU"/>
              </w:rPr>
              <w:t>снег</w:t>
            </w:r>
            <w:r w:rsidRPr="00604317">
              <w:rPr>
                <w:rFonts w:ascii="Harlow Solid Italic" w:eastAsia="Times New Roman" w:hAnsi="Harlow Solid Italic" w:cs="Harlow Solid Italic"/>
                <w:b/>
                <w:bCs/>
                <w:i/>
                <w:iCs/>
                <w:sz w:val="36"/>
                <w:lang w:eastAsia="ru-RU"/>
              </w:rPr>
              <w:t xml:space="preserve"> </w:t>
            </w:r>
            <w:r w:rsidRPr="0060431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lang w:eastAsia="ru-RU"/>
              </w:rPr>
              <w:t>создают</w:t>
            </w:r>
            <w:r w:rsidRPr="00604317">
              <w:rPr>
                <w:rFonts w:ascii="Harlow Solid Italic" w:eastAsia="Times New Roman" w:hAnsi="Harlow Solid Italic" w:cs="Harlow Solid Italic"/>
                <w:b/>
                <w:bCs/>
                <w:i/>
                <w:iCs/>
                <w:sz w:val="36"/>
                <w:lang w:eastAsia="ru-RU"/>
              </w:rPr>
              <w:t xml:space="preserve"> </w:t>
            </w:r>
            <w:r w:rsidRPr="0060431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lang w:eastAsia="ru-RU"/>
              </w:rPr>
              <w:t>эффект</w:t>
            </w:r>
            <w:r w:rsidRPr="00604317">
              <w:rPr>
                <w:rFonts w:ascii="Harlow Solid Italic" w:eastAsia="Times New Roman" w:hAnsi="Harlow Solid Italic" w:cs="Harlow Solid Italic"/>
                <w:b/>
                <w:bCs/>
                <w:i/>
                <w:iCs/>
                <w:sz w:val="36"/>
                <w:lang w:eastAsia="ru-RU"/>
              </w:rPr>
              <w:t xml:space="preserve"> </w:t>
            </w:r>
            <w:r w:rsidRPr="0060431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lang w:eastAsia="ru-RU"/>
              </w:rPr>
              <w:t>бликов</w:t>
            </w:r>
            <w:r w:rsidRPr="00604317">
              <w:rPr>
                <w:rFonts w:ascii="Harlow Solid Italic" w:eastAsia="Times New Roman" w:hAnsi="Harlow Solid Italic" w:cs="Harlow Solid Italic"/>
                <w:b/>
                <w:bCs/>
                <w:i/>
                <w:iCs/>
                <w:sz w:val="36"/>
                <w:lang w:eastAsia="ru-RU"/>
              </w:rPr>
              <w:t xml:space="preserve">, </w:t>
            </w:r>
            <w:r w:rsidRPr="0060431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lang w:eastAsia="ru-RU"/>
              </w:rPr>
              <w:t>человек</w:t>
            </w:r>
            <w:r w:rsidRPr="00604317">
              <w:rPr>
                <w:rFonts w:ascii="Harlow Solid Italic" w:eastAsia="Times New Roman" w:hAnsi="Harlow Solid Italic" w:cs="Harlow Solid Italic"/>
                <w:b/>
                <w:bCs/>
                <w:i/>
                <w:iCs/>
                <w:sz w:val="36"/>
                <w:lang w:eastAsia="ru-RU"/>
              </w:rPr>
              <w:t xml:space="preserve"> </w:t>
            </w:r>
            <w:r w:rsidRPr="0060431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lang w:eastAsia="ru-RU"/>
              </w:rPr>
              <w:t>как</w:t>
            </w:r>
            <w:r w:rsidRPr="00604317">
              <w:rPr>
                <w:rFonts w:ascii="Harlow Solid Italic" w:eastAsia="Times New Roman" w:hAnsi="Harlow Solid Italic" w:cs="Harlow Solid Italic"/>
                <w:b/>
                <w:bCs/>
                <w:i/>
                <w:iCs/>
                <w:sz w:val="36"/>
                <w:lang w:eastAsia="ru-RU"/>
              </w:rPr>
              <w:t xml:space="preserve"> </w:t>
            </w:r>
            <w:r w:rsidRPr="0060431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lang w:eastAsia="ru-RU"/>
              </w:rPr>
              <w:t>бы</w:t>
            </w:r>
            <w:r w:rsidRPr="00604317">
              <w:rPr>
                <w:rFonts w:ascii="Harlow Solid Italic" w:eastAsia="Times New Roman" w:hAnsi="Harlow Solid Italic" w:cs="Harlow Solid Italic"/>
                <w:b/>
                <w:bCs/>
                <w:i/>
                <w:iCs/>
                <w:sz w:val="36"/>
                <w:lang w:eastAsia="ru-RU"/>
              </w:rPr>
              <w:t xml:space="preserve"> «</w:t>
            </w:r>
            <w:r w:rsidRPr="0060431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lang w:eastAsia="ru-RU"/>
              </w:rPr>
              <w:t>ослепля</w:t>
            </w:r>
            <w:r w:rsidRPr="00604317">
              <w:rPr>
                <w:rFonts w:ascii="Harlow Solid Italic" w:eastAsia="Times New Roman" w:hAnsi="Harlow Solid Italic" w:cs="Harlow Solid Italic"/>
                <w:b/>
                <w:bCs/>
                <w:i/>
                <w:iCs/>
                <w:sz w:val="36"/>
                <w:lang w:eastAsia="ru-RU"/>
              </w:rPr>
              <w:softHyphen/>
            </w:r>
            <w:r w:rsidRPr="0060431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lang w:eastAsia="ru-RU"/>
              </w:rPr>
              <w:t>ется</w:t>
            </w:r>
            <w:r w:rsidRPr="00604317">
              <w:rPr>
                <w:rFonts w:ascii="Harlow Solid Italic" w:eastAsia="Times New Roman" w:hAnsi="Harlow Solid Italic" w:cs="Harlow Solid Italic"/>
                <w:b/>
                <w:bCs/>
                <w:i/>
                <w:iCs/>
                <w:sz w:val="36"/>
                <w:lang w:eastAsia="ru-RU"/>
              </w:rPr>
              <w:t xml:space="preserve">». </w:t>
            </w:r>
            <w:r w:rsidRPr="0060431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lang w:eastAsia="ru-RU"/>
              </w:rPr>
              <w:t>Поэтому</w:t>
            </w:r>
            <w:r w:rsidRPr="00604317">
              <w:rPr>
                <w:rFonts w:ascii="Harlow Solid Italic" w:eastAsia="Times New Roman" w:hAnsi="Harlow Solid Italic" w:cs="Harlow Solid Italic"/>
                <w:b/>
                <w:bCs/>
                <w:i/>
                <w:iCs/>
                <w:sz w:val="36"/>
                <w:lang w:eastAsia="ru-RU"/>
              </w:rPr>
              <w:t xml:space="preserve"> </w:t>
            </w:r>
            <w:r w:rsidRPr="0060431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lang w:eastAsia="ru-RU"/>
              </w:rPr>
              <w:t>нужно</w:t>
            </w:r>
            <w:r w:rsidRPr="00604317">
              <w:rPr>
                <w:rFonts w:ascii="Harlow Solid Italic" w:eastAsia="Times New Roman" w:hAnsi="Harlow Solid Italic" w:cs="Harlow Solid Italic"/>
                <w:b/>
                <w:bCs/>
                <w:i/>
                <w:iCs/>
                <w:sz w:val="36"/>
                <w:lang w:eastAsia="ru-RU"/>
              </w:rPr>
              <w:t xml:space="preserve"> </w:t>
            </w:r>
            <w:r w:rsidRPr="0060431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lang w:eastAsia="ru-RU"/>
              </w:rPr>
              <w:t>быть</w:t>
            </w:r>
            <w:r w:rsidRPr="00604317">
              <w:rPr>
                <w:rFonts w:ascii="Harlow Solid Italic" w:eastAsia="Times New Roman" w:hAnsi="Harlow Solid Italic" w:cs="Harlow Solid Italic"/>
                <w:b/>
                <w:bCs/>
                <w:i/>
                <w:iCs/>
                <w:sz w:val="36"/>
                <w:lang w:eastAsia="ru-RU"/>
              </w:rPr>
              <w:t xml:space="preserve"> </w:t>
            </w:r>
            <w:r w:rsidRPr="0060431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lang w:eastAsia="ru-RU"/>
              </w:rPr>
              <w:t>крайне</w:t>
            </w:r>
            <w:r w:rsidRPr="00604317">
              <w:rPr>
                <w:rFonts w:ascii="Harlow Solid Italic" w:eastAsia="Times New Roman" w:hAnsi="Harlow Solid Italic" w:cs="Harlow Solid Italic"/>
                <w:b/>
                <w:bCs/>
                <w:i/>
                <w:iCs/>
                <w:sz w:val="36"/>
                <w:lang w:eastAsia="ru-RU"/>
              </w:rPr>
              <w:t xml:space="preserve"> </w:t>
            </w:r>
            <w:r w:rsidRPr="0060431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lang w:eastAsia="ru-RU"/>
              </w:rPr>
              <w:t>внимательным</w:t>
            </w:r>
            <w:r w:rsidRPr="00604317">
              <w:rPr>
                <w:rFonts w:ascii="Harlow Solid Italic" w:eastAsia="Times New Roman" w:hAnsi="Harlow Solid Italic" w:cs="Harlow Solid Italic"/>
                <w:b/>
                <w:bCs/>
                <w:i/>
                <w:iCs/>
                <w:sz w:val="36"/>
                <w:lang w:eastAsia="ru-RU"/>
              </w:rPr>
              <w:t>.</w:t>
            </w:r>
            <w:r w:rsidRPr="00604317">
              <w:rPr>
                <w:rFonts w:ascii="Harlow Solid Italic" w:eastAsia="Times New Roman" w:hAnsi="Harlow Solid Italic" w:cs="Times New Roman"/>
                <w:b/>
                <w:bCs/>
                <w:i/>
                <w:iCs/>
                <w:sz w:val="36"/>
                <w:lang w:eastAsia="ru-RU"/>
              </w:rPr>
              <w:t> </w:t>
            </w:r>
          </w:p>
          <w:p w:rsidR="00604317" w:rsidRPr="00604317" w:rsidRDefault="00604317" w:rsidP="00604317">
            <w:pPr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04317">
              <w:rPr>
                <w:rFonts w:ascii="Harlow Solid Italic" w:eastAsia="Times New Roman" w:hAnsi="Harlow Solid Italic" w:cs="Times New Roman"/>
                <w:b/>
                <w:bCs/>
                <w:i/>
                <w:iCs/>
                <w:sz w:val="36"/>
                <w:lang w:eastAsia="ru-RU"/>
              </w:rPr>
              <w:t xml:space="preserve">4. </w:t>
            </w:r>
            <w:r w:rsidRPr="0060431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lang w:eastAsia="ru-RU"/>
              </w:rPr>
              <w:t>В</w:t>
            </w:r>
            <w:r w:rsidRPr="00604317">
              <w:rPr>
                <w:rFonts w:ascii="Harlow Solid Italic" w:eastAsia="Times New Roman" w:hAnsi="Harlow Solid Italic" w:cs="Harlow Solid Italic"/>
                <w:b/>
                <w:bCs/>
                <w:i/>
                <w:iCs/>
                <w:sz w:val="36"/>
                <w:lang w:eastAsia="ru-RU"/>
              </w:rPr>
              <w:t xml:space="preserve"> </w:t>
            </w:r>
            <w:r w:rsidRPr="0060431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lang w:eastAsia="ru-RU"/>
              </w:rPr>
              <w:t>снежный</w:t>
            </w:r>
            <w:r w:rsidRPr="00604317">
              <w:rPr>
                <w:rFonts w:ascii="Harlow Solid Italic" w:eastAsia="Times New Roman" w:hAnsi="Harlow Solid Italic" w:cs="Harlow Solid Italic"/>
                <w:b/>
                <w:bCs/>
                <w:i/>
                <w:iCs/>
                <w:sz w:val="36"/>
                <w:lang w:eastAsia="ru-RU"/>
              </w:rPr>
              <w:t xml:space="preserve"> </w:t>
            </w:r>
            <w:r w:rsidRPr="0060431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lang w:eastAsia="ru-RU"/>
              </w:rPr>
              <w:t>накат</w:t>
            </w:r>
            <w:r w:rsidRPr="00604317">
              <w:rPr>
                <w:rFonts w:ascii="Harlow Solid Italic" w:eastAsia="Times New Roman" w:hAnsi="Harlow Solid Italic" w:cs="Harlow Solid Italic"/>
                <w:b/>
                <w:bCs/>
                <w:i/>
                <w:iCs/>
                <w:sz w:val="36"/>
                <w:lang w:eastAsia="ru-RU"/>
              </w:rPr>
              <w:t xml:space="preserve"> </w:t>
            </w:r>
            <w:r w:rsidRPr="0060431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lang w:eastAsia="ru-RU"/>
              </w:rPr>
              <w:t>или</w:t>
            </w:r>
            <w:r w:rsidRPr="00604317">
              <w:rPr>
                <w:rFonts w:ascii="Harlow Solid Italic" w:eastAsia="Times New Roman" w:hAnsi="Harlow Solid Italic" w:cs="Harlow Solid Italic"/>
                <w:b/>
                <w:bCs/>
                <w:i/>
                <w:iCs/>
                <w:sz w:val="36"/>
                <w:lang w:eastAsia="ru-RU"/>
              </w:rPr>
              <w:t xml:space="preserve"> </w:t>
            </w:r>
            <w:r w:rsidRPr="0060431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lang w:eastAsia="ru-RU"/>
              </w:rPr>
              <w:t>гололед</w:t>
            </w:r>
            <w:r w:rsidRPr="00604317">
              <w:rPr>
                <w:rFonts w:ascii="Harlow Solid Italic" w:eastAsia="Times New Roman" w:hAnsi="Harlow Solid Italic" w:cs="Harlow Solid Italic"/>
                <w:b/>
                <w:bCs/>
                <w:i/>
                <w:iCs/>
                <w:sz w:val="36"/>
                <w:lang w:eastAsia="ru-RU"/>
              </w:rPr>
              <w:t xml:space="preserve"> </w:t>
            </w:r>
            <w:r w:rsidRPr="0060431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lang w:eastAsia="ru-RU"/>
              </w:rPr>
              <w:t>повышается</w:t>
            </w:r>
            <w:r w:rsidRPr="00604317">
              <w:rPr>
                <w:rFonts w:ascii="Harlow Solid Italic" w:eastAsia="Times New Roman" w:hAnsi="Harlow Solid Italic" w:cs="Harlow Solid Italic"/>
                <w:b/>
                <w:bCs/>
                <w:i/>
                <w:iCs/>
                <w:sz w:val="36"/>
                <w:lang w:eastAsia="ru-RU"/>
              </w:rPr>
              <w:t xml:space="preserve"> </w:t>
            </w:r>
            <w:r w:rsidRPr="0060431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lang w:eastAsia="ru-RU"/>
              </w:rPr>
              <w:t>вероятность</w:t>
            </w:r>
            <w:r w:rsidRPr="00604317">
              <w:rPr>
                <w:rFonts w:ascii="Harlow Solid Italic" w:eastAsia="Times New Roman" w:hAnsi="Harlow Solid Italic" w:cs="Harlow Solid Italic"/>
                <w:b/>
                <w:bCs/>
                <w:i/>
                <w:iCs/>
                <w:sz w:val="36"/>
                <w:lang w:eastAsia="ru-RU"/>
              </w:rPr>
              <w:t xml:space="preserve"> «</w:t>
            </w:r>
            <w:r w:rsidRPr="0060431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lang w:eastAsia="ru-RU"/>
              </w:rPr>
              <w:t>юза</w:t>
            </w:r>
            <w:r w:rsidRPr="00604317">
              <w:rPr>
                <w:rFonts w:ascii="Harlow Solid Italic" w:eastAsia="Times New Roman" w:hAnsi="Harlow Solid Italic" w:cs="Harlow Solid Italic"/>
                <w:b/>
                <w:bCs/>
                <w:i/>
                <w:iCs/>
                <w:sz w:val="36"/>
                <w:lang w:eastAsia="ru-RU"/>
              </w:rPr>
              <w:t xml:space="preserve">», </w:t>
            </w:r>
            <w:r w:rsidRPr="0060431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lang w:eastAsia="ru-RU"/>
              </w:rPr>
              <w:t>заноса</w:t>
            </w:r>
            <w:r w:rsidRPr="00604317">
              <w:rPr>
                <w:rFonts w:ascii="Harlow Solid Italic" w:eastAsia="Times New Roman" w:hAnsi="Harlow Solid Italic" w:cs="Harlow Solid Italic"/>
                <w:b/>
                <w:bCs/>
                <w:i/>
                <w:iCs/>
                <w:sz w:val="36"/>
                <w:lang w:eastAsia="ru-RU"/>
              </w:rPr>
              <w:t xml:space="preserve"> </w:t>
            </w:r>
            <w:r w:rsidRPr="0060431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lang w:eastAsia="ru-RU"/>
              </w:rPr>
              <w:t>автомобиля</w:t>
            </w:r>
            <w:r w:rsidRPr="00604317">
              <w:rPr>
                <w:rFonts w:ascii="Harlow Solid Italic" w:eastAsia="Times New Roman" w:hAnsi="Harlow Solid Italic" w:cs="Harlow Solid Italic"/>
                <w:b/>
                <w:bCs/>
                <w:i/>
                <w:iCs/>
                <w:sz w:val="36"/>
                <w:lang w:eastAsia="ru-RU"/>
              </w:rPr>
              <w:t xml:space="preserve">, </w:t>
            </w:r>
            <w:r w:rsidRPr="0060431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lang w:eastAsia="ru-RU"/>
              </w:rPr>
              <w:t>и</w:t>
            </w:r>
            <w:r w:rsidRPr="00604317">
              <w:rPr>
                <w:rFonts w:ascii="Harlow Solid Italic" w:eastAsia="Times New Roman" w:hAnsi="Harlow Solid Italic" w:cs="Harlow Solid Italic"/>
                <w:b/>
                <w:bCs/>
                <w:i/>
                <w:iCs/>
                <w:sz w:val="36"/>
                <w:lang w:eastAsia="ru-RU"/>
              </w:rPr>
              <w:t xml:space="preserve">, </w:t>
            </w:r>
            <w:r w:rsidRPr="0060431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lang w:eastAsia="ru-RU"/>
              </w:rPr>
              <w:t>самое</w:t>
            </w:r>
            <w:r w:rsidRPr="00604317">
              <w:rPr>
                <w:rFonts w:ascii="Harlow Solid Italic" w:eastAsia="Times New Roman" w:hAnsi="Harlow Solid Italic" w:cs="Harlow Solid Italic"/>
                <w:b/>
                <w:bCs/>
                <w:i/>
                <w:iCs/>
                <w:sz w:val="36"/>
                <w:lang w:eastAsia="ru-RU"/>
              </w:rPr>
              <w:t xml:space="preserve"> </w:t>
            </w:r>
            <w:r w:rsidRPr="0060431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lang w:eastAsia="ru-RU"/>
              </w:rPr>
              <w:t>главное</w:t>
            </w:r>
            <w:r w:rsidRPr="00604317">
              <w:rPr>
                <w:rFonts w:ascii="Harlow Solid Italic" w:eastAsia="Times New Roman" w:hAnsi="Harlow Solid Italic" w:cs="Harlow Solid Italic"/>
                <w:b/>
                <w:bCs/>
                <w:i/>
                <w:iCs/>
                <w:sz w:val="36"/>
                <w:lang w:eastAsia="ru-RU"/>
              </w:rPr>
              <w:t xml:space="preserve"> — </w:t>
            </w:r>
            <w:r w:rsidRPr="0060431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lang w:eastAsia="ru-RU"/>
              </w:rPr>
              <w:t>непредсказуемо</w:t>
            </w:r>
            <w:r w:rsidRPr="00604317">
              <w:rPr>
                <w:rFonts w:ascii="Harlow Solid Italic" w:eastAsia="Times New Roman" w:hAnsi="Harlow Solid Italic" w:cs="Harlow Solid Italic"/>
                <w:b/>
                <w:bCs/>
                <w:i/>
                <w:iCs/>
                <w:sz w:val="36"/>
                <w:lang w:eastAsia="ru-RU"/>
              </w:rPr>
              <w:t xml:space="preserve"> </w:t>
            </w:r>
            <w:r w:rsidRPr="0060431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lang w:eastAsia="ru-RU"/>
              </w:rPr>
              <w:t>удли</w:t>
            </w:r>
            <w:r w:rsidRPr="00604317">
              <w:rPr>
                <w:rFonts w:ascii="Harlow Solid Italic" w:eastAsia="Times New Roman" w:hAnsi="Harlow Solid Italic" w:cs="Harlow Solid Italic"/>
                <w:b/>
                <w:bCs/>
                <w:i/>
                <w:iCs/>
                <w:sz w:val="36"/>
                <w:lang w:eastAsia="ru-RU"/>
              </w:rPr>
              <w:softHyphen/>
            </w:r>
            <w:r w:rsidRPr="0060431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lang w:eastAsia="ru-RU"/>
              </w:rPr>
              <w:t>няется</w:t>
            </w:r>
            <w:r w:rsidRPr="00604317">
              <w:rPr>
                <w:rFonts w:ascii="Harlow Solid Italic" w:eastAsia="Times New Roman" w:hAnsi="Harlow Solid Italic" w:cs="Harlow Solid Italic"/>
                <w:b/>
                <w:bCs/>
                <w:i/>
                <w:iCs/>
                <w:sz w:val="36"/>
                <w:lang w:eastAsia="ru-RU"/>
              </w:rPr>
              <w:t xml:space="preserve"> </w:t>
            </w:r>
            <w:r w:rsidRPr="0060431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lang w:eastAsia="ru-RU"/>
              </w:rPr>
              <w:t>тормозной</w:t>
            </w:r>
            <w:r w:rsidRPr="00604317">
              <w:rPr>
                <w:rFonts w:ascii="Harlow Solid Italic" w:eastAsia="Times New Roman" w:hAnsi="Harlow Solid Italic" w:cs="Harlow Solid Italic"/>
                <w:b/>
                <w:bCs/>
                <w:i/>
                <w:iCs/>
                <w:sz w:val="36"/>
                <w:lang w:eastAsia="ru-RU"/>
              </w:rPr>
              <w:t xml:space="preserve"> </w:t>
            </w:r>
            <w:r w:rsidRPr="0060431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lang w:eastAsia="ru-RU"/>
              </w:rPr>
              <w:t>путь</w:t>
            </w:r>
            <w:r w:rsidRPr="00604317">
              <w:rPr>
                <w:rFonts w:ascii="Harlow Solid Italic" w:eastAsia="Times New Roman" w:hAnsi="Harlow Solid Italic" w:cs="Harlow Solid Italic"/>
                <w:b/>
                <w:bCs/>
                <w:i/>
                <w:iCs/>
                <w:sz w:val="36"/>
                <w:lang w:eastAsia="ru-RU"/>
              </w:rPr>
              <w:t xml:space="preserve">. </w:t>
            </w:r>
            <w:r w:rsidRPr="0060431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lang w:eastAsia="ru-RU"/>
              </w:rPr>
              <w:t>Поэтому</w:t>
            </w:r>
            <w:r w:rsidRPr="00604317">
              <w:rPr>
                <w:rFonts w:ascii="Harlow Solid Italic" w:eastAsia="Times New Roman" w:hAnsi="Harlow Solid Italic" w:cs="Harlow Solid Italic"/>
                <w:b/>
                <w:bCs/>
                <w:i/>
                <w:iCs/>
                <w:sz w:val="36"/>
                <w:lang w:eastAsia="ru-RU"/>
              </w:rPr>
              <w:t xml:space="preserve"> </w:t>
            </w:r>
            <w:r w:rsidRPr="0060431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lang w:eastAsia="ru-RU"/>
              </w:rPr>
              <w:t>обычное</w:t>
            </w:r>
            <w:r w:rsidRPr="00604317">
              <w:rPr>
                <w:rFonts w:ascii="Harlow Solid Italic" w:eastAsia="Times New Roman" w:hAnsi="Harlow Solid Italic" w:cs="Harlow Solid Italic"/>
                <w:b/>
                <w:bCs/>
                <w:i/>
                <w:iCs/>
                <w:sz w:val="36"/>
                <w:lang w:eastAsia="ru-RU"/>
              </w:rPr>
              <w:t xml:space="preserve"> (</w:t>
            </w:r>
            <w:r w:rsidRPr="0060431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lang w:eastAsia="ru-RU"/>
              </w:rPr>
              <w:t>летнее</w:t>
            </w:r>
            <w:r w:rsidRPr="00604317">
              <w:rPr>
                <w:rFonts w:ascii="Harlow Solid Italic" w:eastAsia="Times New Roman" w:hAnsi="Harlow Solid Italic" w:cs="Harlow Solid Italic"/>
                <w:b/>
                <w:bCs/>
                <w:i/>
                <w:iCs/>
                <w:sz w:val="36"/>
                <w:lang w:eastAsia="ru-RU"/>
              </w:rPr>
              <w:t xml:space="preserve">) </w:t>
            </w:r>
            <w:r w:rsidRPr="0060431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lang w:eastAsia="ru-RU"/>
              </w:rPr>
              <w:t>безопасное</w:t>
            </w:r>
            <w:r w:rsidRPr="00604317">
              <w:rPr>
                <w:rFonts w:ascii="Harlow Solid Italic" w:eastAsia="Times New Roman" w:hAnsi="Harlow Solid Italic" w:cs="Harlow Solid Italic"/>
                <w:b/>
                <w:bCs/>
                <w:i/>
                <w:iCs/>
                <w:sz w:val="36"/>
                <w:lang w:eastAsia="ru-RU"/>
              </w:rPr>
              <w:t xml:space="preserve"> </w:t>
            </w:r>
            <w:r w:rsidRPr="0060431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lang w:eastAsia="ru-RU"/>
              </w:rPr>
              <w:t>для</w:t>
            </w:r>
            <w:r w:rsidRPr="00604317">
              <w:rPr>
                <w:rFonts w:ascii="Harlow Solid Italic" w:eastAsia="Times New Roman" w:hAnsi="Harlow Solid Italic" w:cs="Harlow Solid Italic"/>
                <w:b/>
                <w:bCs/>
                <w:i/>
                <w:iCs/>
                <w:sz w:val="36"/>
                <w:lang w:eastAsia="ru-RU"/>
              </w:rPr>
              <w:t xml:space="preserve"> </w:t>
            </w:r>
            <w:r w:rsidRPr="0060431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lang w:eastAsia="ru-RU"/>
              </w:rPr>
              <w:t>перехода</w:t>
            </w:r>
            <w:r w:rsidRPr="00604317">
              <w:rPr>
                <w:rFonts w:ascii="Harlow Solid Italic" w:eastAsia="Times New Roman" w:hAnsi="Harlow Solid Italic" w:cs="Harlow Solid Italic"/>
                <w:b/>
                <w:bCs/>
                <w:i/>
                <w:iCs/>
                <w:sz w:val="36"/>
                <w:lang w:eastAsia="ru-RU"/>
              </w:rPr>
              <w:t xml:space="preserve"> </w:t>
            </w:r>
            <w:r w:rsidRPr="0060431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lang w:eastAsia="ru-RU"/>
              </w:rPr>
              <w:t>расстояние</w:t>
            </w:r>
            <w:r w:rsidRPr="00604317">
              <w:rPr>
                <w:rFonts w:ascii="Harlow Solid Italic" w:eastAsia="Times New Roman" w:hAnsi="Harlow Solid Italic" w:cs="Harlow Solid Italic"/>
                <w:b/>
                <w:bCs/>
                <w:i/>
                <w:iCs/>
                <w:sz w:val="36"/>
                <w:lang w:eastAsia="ru-RU"/>
              </w:rPr>
              <w:t xml:space="preserve"> </w:t>
            </w:r>
            <w:r w:rsidRPr="0060431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lang w:eastAsia="ru-RU"/>
              </w:rPr>
              <w:t>до</w:t>
            </w:r>
            <w:r w:rsidRPr="00604317">
              <w:rPr>
                <w:rFonts w:ascii="Harlow Solid Italic" w:eastAsia="Times New Roman" w:hAnsi="Harlow Solid Italic" w:cs="Harlow Solid Italic"/>
                <w:b/>
                <w:bCs/>
                <w:i/>
                <w:iCs/>
                <w:sz w:val="36"/>
                <w:lang w:eastAsia="ru-RU"/>
              </w:rPr>
              <w:t xml:space="preserve"> </w:t>
            </w:r>
            <w:r w:rsidRPr="0060431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lang w:eastAsia="ru-RU"/>
              </w:rPr>
              <w:t>машины</w:t>
            </w:r>
            <w:r w:rsidRPr="00604317">
              <w:rPr>
                <w:rFonts w:ascii="Harlow Solid Italic" w:eastAsia="Times New Roman" w:hAnsi="Harlow Solid Italic" w:cs="Harlow Solid Italic"/>
                <w:b/>
                <w:bCs/>
                <w:i/>
                <w:iCs/>
                <w:sz w:val="36"/>
                <w:lang w:eastAsia="ru-RU"/>
              </w:rPr>
              <w:t xml:space="preserve"> </w:t>
            </w:r>
            <w:r w:rsidRPr="0060431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lang w:eastAsia="ru-RU"/>
              </w:rPr>
              <w:t>нужно</w:t>
            </w:r>
            <w:r w:rsidRPr="00604317">
              <w:rPr>
                <w:rFonts w:ascii="Harlow Solid Italic" w:eastAsia="Times New Roman" w:hAnsi="Harlow Solid Italic" w:cs="Harlow Solid Italic"/>
                <w:b/>
                <w:bCs/>
                <w:i/>
                <w:iCs/>
                <w:sz w:val="36"/>
                <w:lang w:eastAsia="ru-RU"/>
              </w:rPr>
              <w:t xml:space="preserve"> </w:t>
            </w:r>
            <w:r w:rsidRPr="0060431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lang w:eastAsia="ru-RU"/>
              </w:rPr>
              <w:t>увеличить</w:t>
            </w:r>
            <w:r w:rsidRPr="00604317">
              <w:rPr>
                <w:rFonts w:ascii="Harlow Solid Italic" w:eastAsia="Times New Roman" w:hAnsi="Harlow Solid Italic" w:cs="Harlow Solid Italic"/>
                <w:b/>
                <w:bCs/>
                <w:i/>
                <w:iCs/>
                <w:sz w:val="36"/>
                <w:lang w:eastAsia="ru-RU"/>
              </w:rPr>
              <w:t xml:space="preserve"> </w:t>
            </w:r>
            <w:r w:rsidRPr="0060431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lang w:eastAsia="ru-RU"/>
              </w:rPr>
              <w:t>в</w:t>
            </w:r>
            <w:r w:rsidRPr="00604317">
              <w:rPr>
                <w:rFonts w:ascii="Harlow Solid Italic" w:eastAsia="Times New Roman" w:hAnsi="Harlow Solid Italic" w:cs="Harlow Solid Italic"/>
                <w:b/>
                <w:bCs/>
                <w:i/>
                <w:iCs/>
                <w:sz w:val="36"/>
                <w:lang w:eastAsia="ru-RU"/>
              </w:rPr>
              <w:t xml:space="preserve"> </w:t>
            </w:r>
            <w:r w:rsidRPr="0060431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lang w:eastAsia="ru-RU"/>
              </w:rPr>
              <w:t>несколько</w:t>
            </w:r>
            <w:r w:rsidRPr="00604317">
              <w:rPr>
                <w:rFonts w:ascii="Harlow Solid Italic" w:eastAsia="Times New Roman" w:hAnsi="Harlow Solid Italic" w:cs="Harlow Solid Italic"/>
                <w:b/>
                <w:bCs/>
                <w:i/>
                <w:iCs/>
                <w:sz w:val="36"/>
                <w:lang w:eastAsia="ru-RU"/>
              </w:rPr>
              <w:t xml:space="preserve"> </w:t>
            </w:r>
            <w:r w:rsidRPr="0060431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lang w:eastAsia="ru-RU"/>
              </w:rPr>
              <w:t>раз</w:t>
            </w:r>
            <w:r w:rsidRPr="00604317">
              <w:rPr>
                <w:rFonts w:ascii="Harlow Solid Italic" w:eastAsia="Times New Roman" w:hAnsi="Harlow Solid Italic" w:cs="Times New Roman"/>
                <w:b/>
                <w:bCs/>
                <w:i/>
                <w:iCs/>
                <w:sz w:val="36"/>
                <w:lang w:eastAsia="ru-RU"/>
              </w:rPr>
              <w:t>.</w:t>
            </w:r>
            <w:r w:rsidRPr="00604317">
              <w:rPr>
                <w:rFonts w:ascii="Harlow Solid Italic" w:eastAsia="Times New Roman" w:hAnsi="Harlow Solid Italic" w:cs="Times New Roman"/>
                <w:b/>
                <w:bCs/>
                <w:i/>
                <w:iCs/>
                <w:sz w:val="36"/>
                <w:szCs w:val="36"/>
                <w:lang w:eastAsia="ru-RU"/>
              </w:rPr>
              <w:br/>
            </w:r>
            <w:r w:rsidRPr="00604317">
              <w:rPr>
                <w:rFonts w:ascii="Harlow Solid Italic" w:eastAsia="Times New Roman" w:hAnsi="Harlow Solid Italic" w:cs="Times New Roman"/>
                <w:b/>
                <w:bCs/>
                <w:i/>
                <w:iCs/>
                <w:sz w:val="36"/>
                <w:lang w:eastAsia="ru-RU"/>
              </w:rPr>
              <w:t xml:space="preserve">5. </w:t>
            </w:r>
            <w:r w:rsidRPr="0060431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lang w:eastAsia="ru-RU"/>
              </w:rPr>
              <w:t>В</w:t>
            </w:r>
            <w:r w:rsidRPr="00604317">
              <w:rPr>
                <w:rFonts w:ascii="Harlow Solid Italic" w:eastAsia="Times New Roman" w:hAnsi="Harlow Solid Italic" w:cs="Harlow Solid Italic"/>
                <w:b/>
                <w:bCs/>
                <w:i/>
                <w:iCs/>
                <w:sz w:val="36"/>
                <w:lang w:eastAsia="ru-RU"/>
              </w:rPr>
              <w:t xml:space="preserve"> </w:t>
            </w:r>
            <w:r w:rsidRPr="0060431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lang w:eastAsia="ru-RU"/>
              </w:rPr>
              <w:t>оттепель</w:t>
            </w:r>
            <w:r w:rsidRPr="00604317">
              <w:rPr>
                <w:rFonts w:ascii="Harlow Solid Italic" w:eastAsia="Times New Roman" w:hAnsi="Harlow Solid Italic" w:cs="Harlow Solid Italic"/>
                <w:b/>
                <w:bCs/>
                <w:i/>
                <w:iCs/>
                <w:sz w:val="36"/>
                <w:lang w:eastAsia="ru-RU"/>
              </w:rPr>
              <w:t xml:space="preserve"> </w:t>
            </w:r>
            <w:r w:rsidRPr="0060431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lang w:eastAsia="ru-RU"/>
              </w:rPr>
              <w:t>на</w:t>
            </w:r>
            <w:r w:rsidRPr="00604317">
              <w:rPr>
                <w:rFonts w:ascii="Harlow Solid Italic" w:eastAsia="Times New Roman" w:hAnsi="Harlow Solid Italic" w:cs="Harlow Solid Italic"/>
                <w:b/>
                <w:bCs/>
                <w:i/>
                <w:iCs/>
                <w:sz w:val="36"/>
                <w:lang w:eastAsia="ru-RU"/>
              </w:rPr>
              <w:t xml:space="preserve"> </w:t>
            </w:r>
            <w:r w:rsidRPr="0060431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lang w:eastAsia="ru-RU"/>
              </w:rPr>
              <w:t>улице</w:t>
            </w:r>
            <w:r w:rsidRPr="00604317">
              <w:rPr>
                <w:rFonts w:ascii="Harlow Solid Italic" w:eastAsia="Times New Roman" w:hAnsi="Harlow Solid Italic" w:cs="Harlow Solid Italic"/>
                <w:b/>
                <w:bCs/>
                <w:i/>
                <w:iCs/>
                <w:sz w:val="36"/>
                <w:lang w:eastAsia="ru-RU"/>
              </w:rPr>
              <w:t xml:space="preserve"> </w:t>
            </w:r>
            <w:r w:rsidRPr="0060431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lang w:eastAsia="ru-RU"/>
              </w:rPr>
              <w:t>появляются</w:t>
            </w:r>
            <w:r w:rsidRPr="00604317">
              <w:rPr>
                <w:rFonts w:ascii="Harlow Solid Italic" w:eastAsia="Times New Roman" w:hAnsi="Harlow Solid Italic" w:cs="Harlow Solid Italic"/>
                <w:b/>
                <w:bCs/>
                <w:i/>
                <w:iCs/>
                <w:sz w:val="36"/>
                <w:lang w:eastAsia="ru-RU"/>
              </w:rPr>
              <w:t xml:space="preserve"> </w:t>
            </w:r>
            <w:r w:rsidRPr="0060431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lang w:eastAsia="ru-RU"/>
              </w:rPr>
              <w:t>коварные</w:t>
            </w:r>
            <w:r w:rsidRPr="00604317">
              <w:rPr>
                <w:rFonts w:ascii="Harlow Solid Italic" w:eastAsia="Times New Roman" w:hAnsi="Harlow Solid Italic" w:cs="Harlow Solid Italic"/>
                <w:b/>
                <w:bCs/>
                <w:i/>
                <w:iCs/>
                <w:sz w:val="36"/>
                <w:lang w:eastAsia="ru-RU"/>
              </w:rPr>
              <w:t xml:space="preserve"> </w:t>
            </w:r>
            <w:r w:rsidRPr="0060431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lang w:eastAsia="ru-RU"/>
              </w:rPr>
              <w:t>лужи</w:t>
            </w:r>
            <w:r w:rsidRPr="00604317">
              <w:rPr>
                <w:rFonts w:ascii="Harlow Solid Italic" w:eastAsia="Times New Roman" w:hAnsi="Harlow Solid Italic" w:cs="Harlow Solid Italic"/>
                <w:b/>
                <w:bCs/>
                <w:i/>
                <w:iCs/>
                <w:sz w:val="36"/>
                <w:lang w:eastAsia="ru-RU"/>
              </w:rPr>
              <w:t xml:space="preserve">, </w:t>
            </w:r>
            <w:r w:rsidRPr="0060431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lang w:eastAsia="ru-RU"/>
              </w:rPr>
              <w:t>под</w:t>
            </w:r>
            <w:r w:rsidRPr="00604317">
              <w:rPr>
                <w:rFonts w:ascii="Harlow Solid Italic" w:eastAsia="Times New Roman" w:hAnsi="Harlow Solid Italic" w:cs="Harlow Solid Italic"/>
                <w:b/>
                <w:bCs/>
                <w:i/>
                <w:iCs/>
                <w:sz w:val="36"/>
                <w:lang w:eastAsia="ru-RU"/>
              </w:rPr>
              <w:t xml:space="preserve"> </w:t>
            </w:r>
            <w:r w:rsidRPr="0060431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lang w:eastAsia="ru-RU"/>
              </w:rPr>
              <w:t>которыми</w:t>
            </w:r>
            <w:r w:rsidRPr="00604317">
              <w:rPr>
                <w:rFonts w:ascii="Harlow Solid Italic" w:eastAsia="Times New Roman" w:hAnsi="Harlow Solid Italic" w:cs="Harlow Solid Italic"/>
                <w:b/>
                <w:bCs/>
                <w:i/>
                <w:iCs/>
                <w:sz w:val="36"/>
                <w:lang w:eastAsia="ru-RU"/>
              </w:rPr>
              <w:t xml:space="preserve"> </w:t>
            </w:r>
            <w:r w:rsidRPr="0060431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lang w:eastAsia="ru-RU"/>
              </w:rPr>
              <w:t>скрывается</w:t>
            </w:r>
            <w:r w:rsidRPr="00604317">
              <w:rPr>
                <w:rFonts w:ascii="Harlow Solid Italic" w:eastAsia="Times New Roman" w:hAnsi="Harlow Solid Italic" w:cs="Harlow Solid Italic"/>
                <w:b/>
                <w:bCs/>
                <w:i/>
                <w:iCs/>
                <w:sz w:val="36"/>
                <w:lang w:eastAsia="ru-RU"/>
              </w:rPr>
              <w:t xml:space="preserve"> </w:t>
            </w:r>
            <w:r w:rsidRPr="0060431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lang w:eastAsia="ru-RU"/>
              </w:rPr>
              <w:t>лед</w:t>
            </w:r>
            <w:r w:rsidRPr="00604317">
              <w:rPr>
                <w:rFonts w:ascii="Harlow Solid Italic" w:eastAsia="Times New Roman" w:hAnsi="Harlow Solid Italic" w:cs="Harlow Solid Italic"/>
                <w:b/>
                <w:bCs/>
                <w:i/>
                <w:iCs/>
                <w:sz w:val="36"/>
                <w:lang w:eastAsia="ru-RU"/>
              </w:rPr>
              <w:t xml:space="preserve">. </w:t>
            </w:r>
            <w:r w:rsidRPr="0060431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lang w:eastAsia="ru-RU"/>
              </w:rPr>
              <w:t>Дорога</w:t>
            </w:r>
            <w:r w:rsidRPr="00604317">
              <w:rPr>
                <w:rFonts w:ascii="Harlow Solid Italic" w:eastAsia="Times New Roman" w:hAnsi="Harlow Solid Italic" w:cs="Harlow Solid Italic"/>
                <w:b/>
                <w:bCs/>
                <w:i/>
                <w:iCs/>
                <w:sz w:val="36"/>
                <w:lang w:eastAsia="ru-RU"/>
              </w:rPr>
              <w:t xml:space="preserve"> </w:t>
            </w:r>
            <w:r w:rsidRPr="0060431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lang w:eastAsia="ru-RU"/>
              </w:rPr>
              <w:t>становится</w:t>
            </w:r>
            <w:r w:rsidRPr="00604317">
              <w:rPr>
                <w:rFonts w:ascii="Harlow Solid Italic" w:eastAsia="Times New Roman" w:hAnsi="Harlow Solid Italic" w:cs="Harlow Solid Italic"/>
                <w:b/>
                <w:bCs/>
                <w:i/>
                <w:iCs/>
                <w:sz w:val="36"/>
                <w:lang w:eastAsia="ru-RU"/>
              </w:rPr>
              <w:t xml:space="preserve"> </w:t>
            </w:r>
            <w:r w:rsidRPr="0060431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lang w:eastAsia="ru-RU"/>
              </w:rPr>
              <w:t>очень</w:t>
            </w:r>
            <w:r w:rsidRPr="00604317">
              <w:rPr>
                <w:rFonts w:ascii="Harlow Solid Italic" w:eastAsia="Times New Roman" w:hAnsi="Harlow Solid Italic" w:cs="Harlow Solid Italic"/>
                <w:b/>
                <w:bCs/>
                <w:i/>
                <w:iCs/>
                <w:sz w:val="36"/>
                <w:lang w:eastAsia="ru-RU"/>
              </w:rPr>
              <w:t xml:space="preserve"> </w:t>
            </w:r>
            <w:r w:rsidRPr="0060431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lang w:eastAsia="ru-RU"/>
              </w:rPr>
              <w:t>скользкой</w:t>
            </w:r>
            <w:r w:rsidRPr="00604317">
              <w:rPr>
                <w:rFonts w:ascii="Harlow Solid Italic" w:eastAsia="Times New Roman" w:hAnsi="Harlow Solid Italic" w:cs="Harlow Solid Italic"/>
                <w:b/>
                <w:bCs/>
                <w:i/>
                <w:iCs/>
                <w:sz w:val="36"/>
                <w:lang w:eastAsia="ru-RU"/>
              </w:rPr>
              <w:t xml:space="preserve">! </w:t>
            </w:r>
            <w:r w:rsidRPr="0060431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lang w:eastAsia="ru-RU"/>
              </w:rPr>
              <w:t>Поэтому</w:t>
            </w:r>
            <w:r w:rsidRPr="00604317">
              <w:rPr>
                <w:rFonts w:ascii="Harlow Solid Italic" w:eastAsia="Times New Roman" w:hAnsi="Harlow Solid Italic" w:cs="Harlow Solid Italic"/>
                <w:b/>
                <w:bCs/>
                <w:i/>
                <w:iCs/>
                <w:sz w:val="36"/>
                <w:lang w:eastAsia="ru-RU"/>
              </w:rPr>
              <w:t xml:space="preserve"> </w:t>
            </w:r>
            <w:r w:rsidRPr="0060431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lang w:eastAsia="ru-RU"/>
              </w:rPr>
              <w:t>при</w:t>
            </w:r>
            <w:r w:rsidRPr="00604317">
              <w:rPr>
                <w:rFonts w:ascii="Harlow Solid Italic" w:eastAsia="Times New Roman" w:hAnsi="Harlow Solid Italic" w:cs="Harlow Solid Italic"/>
                <w:b/>
                <w:bCs/>
                <w:i/>
                <w:iCs/>
                <w:sz w:val="36"/>
                <w:lang w:eastAsia="ru-RU"/>
              </w:rPr>
              <w:t xml:space="preserve"> </w:t>
            </w:r>
            <w:r w:rsidRPr="0060431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lang w:eastAsia="ru-RU"/>
              </w:rPr>
              <w:t>переходе</w:t>
            </w:r>
            <w:r w:rsidRPr="00604317">
              <w:rPr>
                <w:rFonts w:ascii="Harlow Solid Italic" w:eastAsia="Times New Roman" w:hAnsi="Harlow Solid Italic" w:cs="Harlow Solid Italic"/>
                <w:b/>
                <w:bCs/>
                <w:i/>
                <w:iCs/>
                <w:sz w:val="36"/>
                <w:lang w:eastAsia="ru-RU"/>
              </w:rPr>
              <w:t xml:space="preserve"> </w:t>
            </w:r>
            <w:r w:rsidRPr="0060431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lang w:eastAsia="ru-RU"/>
              </w:rPr>
              <w:t>через</w:t>
            </w:r>
            <w:r w:rsidRPr="00604317">
              <w:rPr>
                <w:rFonts w:ascii="Harlow Solid Italic" w:eastAsia="Times New Roman" w:hAnsi="Harlow Solid Italic" w:cs="Harlow Solid Italic"/>
                <w:b/>
                <w:bCs/>
                <w:i/>
                <w:iCs/>
                <w:sz w:val="36"/>
                <w:lang w:eastAsia="ru-RU"/>
              </w:rPr>
              <w:t xml:space="preserve"> </w:t>
            </w:r>
            <w:r w:rsidRPr="0060431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lang w:eastAsia="ru-RU"/>
              </w:rPr>
              <w:t>проезжую</w:t>
            </w:r>
            <w:r w:rsidRPr="00604317">
              <w:rPr>
                <w:rFonts w:ascii="Harlow Solid Italic" w:eastAsia="Times New Roman" w:hAnsi="Harlow Solid Italic" w:cs="Harlow Solid Italic"/>
                <w:b/>
                <w:bCs/>
                <w:i/>
                <w:iCs/>
                <w:sz w:val="36"/>
                <w:lang w:eastAsia="ru-RU"/>
              </w:rPr>
              <w:t xml:space="preserve"> </w:t>
            </w:r>
            <w:r w:rsidRPr="0060431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lang w:eastAsia="ru-RU"/>
              </w:rPr>
              <w:lastRenderedPageBreak/>
              <w:t>часть</w:t>
            </w:r>
            <w:r w:rsidRPr="00604317">
              <w:rPr>
                <w:rFonts w:ascii="Harlow Solid Italic" w:eastAsia="Times New Roman" w:hAnsi="Harlow Solid Italic" w:cs="Harlow Solid Italic"/>
                <w:b/>
                <w:bCs/>
                <w:i/>
                <w:iCs/>
                <w:sz w:val="36"/>
                <w:lang w:eastAsia="ru-RU"/>
              </w:rPr>
              <w:t xml:space="preserve"> </w:t>
            </w:r>
            <w:r w:rsidRPr="0060431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lang w:eastAsia="ru-RU"/>
              </w:rPr>
              <w:t>лучше</w:t>
            </w:r>
            <w:r w:rsidRPr="00604317">
              <w:rPr>
                <w:rFonts w:ascii="Harlow Solid Italic" w:eastAsia="Times New Roman" w:hAnsi="Harlow Solid Italic" w:cs="Harlow Solid Italic"/>
                <w:b/>
                <w:bCs/>
                <w:i/>
                <w:iCs/>
                <w:sz w:val="36"/>
                <w:lang w:eastAsia="ru-RU"/>
              </w:rPr>
              <w:t xml:space="preserve"> </w:t>
            </w:r>
            <w:r w:rsidRPr="0060431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lang w:eastAsia="ru-RU"/>
              </w:rPr>
              <w:t>подождать</w:t>
            </w:r>
            <w:r w:rsidRPr="00604317">
              <w:rPr>
                <w:rFonts w:ascii="Harlow Solid Italic" w:eastAsia="Times New Roman" w:hAnsi="Harlow Solid Italic" w:cs="Harlow Solid Italic"/>
                <w:b/>
                <w:bCs/>
                <w:i/>
                <w:iCs/>
                <w:sz w:val="36"/>
                <w:lang w:eastAsia="ru-RU"/>
              </w:rPr>
              <w:t xml:space="preserve">, </w:t>
            </w:r>
            <w:r w:rsidRPr="0060431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lang w:eastAsia="ru-RU"/>
              </w:rPr>
              <w:t>пока</w:t>
            </w:r>
            <w:r w:rsidRPr="00604317">
              <w:rPr>
                <w:rFonts w:ascii="Harlow Solid Italic" w:eastAsia="Times New Roman" w:hAnsi="Harlow Solid Italic" w:cs="Harlow Solid Italic"/>
                <w:b/>
                <w:bCs/>
                <w:i/>
                <w:iCs/>
                <w:sz w:val="36"/>
                <w:lang w:eastAsia="ru-RU"/>
              </w:rPr>
              <w:t xml:space="preserve"> </w:t>
            </w:r>
            <w:r w:rsidRPr="0060431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lang w:eastAsia="ru-RU"/>
              </w:rPr>
              <w:t>не</w:t>
            </w:r>
            <w:r w:rsidRPr="00604317">
              <w:rPr>
                <w:rFonts w:ascii="Harlow Solid Italic" w:eastAsia="Times New Roman" w:hAnsi="Harlow Solid Italic" w:cs="Harlow Solid Italic"/>
                <w:b/>
                <w:bCs/>
                <w:i/>
                <w:iCs/>
                <w:sz w:val="36"/>
                <w:lang w:eastAsia="ru-RU"/>
              </w:rPr>
              <w:t xml:space="preserve"> </w:t>
            </w:r>
            <w:r w:rsidRPr="0060431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lang w:eastAsia="ru-RU"/>
              </w:rPr>
              <w:t>будет</w:t>
            </w:r>
            <w:r w:rsidRPr="00604317">
              <w:rPr>
                <w:rFonts w:ascii="Harlow Solid Italic" w:eastAsia="Times New Roman" w:hAnsi="Harlow Solid Italic" w:cs="Harlow Solid Italic"/>
                <w:b/>
                <w:bCs/>
                <w:i/>
                <w:iCs/>
                <w:sz w:val="36"/>
                <w:lang w:eastAsia="ru-RU"/>
              </w:rPr>
              <w:t xml:space="preserve"> </w:t>
            </w:r>
            <w:r w:rsidRPr="0060431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lang w:eastAsia="ru-RU"/>
              </w:rPr>
              <w:t>проезжающих</w:t>
            </w:r>
            <w:r w:rsidRPr="00604317">
              <w:rPr>
                <w:rFonts w:ascii="Harlow Solid Italic" w:eastAsia="Times New Roman" w:hAnsi="Harlow Solid Italic" w:cs="Harlow Solid Italic"/>
                <w:b/>
                <w:bCs/>
                <w:i/>
                <w:iCs/>
                <w:sz w:val="36"/>
                <w:lang w:eastAsia="ru-RU"/>
              </w:rPr>
              <w:t xml:space="preserve"> </w:t>
            </w:r>
            <w:r w:rsidRPr="0060431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lang w:eastAsia="ru-RU"/>
              </w:rPr>
              <w:t>машин</w:t>
            </w:r>
            <w:r w:rsidRPr="00604317">
              <w:rPr>
                <w:rFonts w:ascii="Harlow Solid Italic" w:eastAsia="Times New Roman" w:hAnsi="Harlow Solid Italic" w:cs="Harlow Solid Italic"/>
                <w:b/>
                <w:bCs/>
                <w:i/>
                <w:iCs/>
                <w:sz w:val="36"/>
                <w:lang w:eastAsia="ru-RU"/>
              </w:rPr>
              <w:t xml:space="preserve">. </w:t>
            </w:r>
            <w:r w:rsidRPr="0060431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lang w:eastAsia="ru-RU"/>
              </w:rPr>
              <w:t>Ни</w:t>
            </w:r>
            <w:r w:rsidRPr="00604317">
              <w:rPr>
                <w:rFonts w:ascii="Harlow Solid Italic" w:eastAsia="Times New Roman" w:hAnsi="Harlow Solid Italic" w:cs="Harlow Solid Italic"/>
                <w:b/>
                <w:bCs/>
                <w:i/>
                <w:iCs/>
                <w:sz w:val="36"/>
                <w:lang w:eastAsia="ru-RU"/>
              </w:rPr>
              <w:t xml:space="preserve"> </w:t>
            </w:r>
            <w:r w:rsidRPr="0060431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lang w:eastAsia="ru-RU"/>
              </w:rPr>
              <w:t>в</w:t>
            </w:r>
            <w:r w:rsidRPr="00604317">
              <w:rPr>
                <w:rFonts w:ascii="Harlow Solid Italic" w:eastAsia="Times New Roman" w:hAnsi="Harlow Solid Italic" w:cs="Harlow Solid Italic"/>
                <w:b/>
                <w:bCs/>
                <w:i/>
                <w:iCs/>
                <w:sz w:val="36"/>
                <w:lang w:eastAsia="ru-RU"/>
              </w:rPr>
              <w:t xml:space="preserve"> </w:t>
            </w:r>
            <w:r w:rsidRPr="0060431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lang w:eastAsia="ru-RU"/>
              </w:rPr>
              <w:t>коем</w:t>
            </w:r>
            <w:r w:rsidRPr="00604317">
              <w:rPr>
                <w:rFonts w:ascii="Harlow Solid Italic" w:eastAsia="Times New Roman" w:hAnsi="Harlow Solid Italic" w:cs="Harlow Solid Italic"/>
                <w:b/>
                <w:bCs/>
                <w:i/>
                <w:iCs/>
                <w:sz w:val="36"/>
                <w:lang w:eastAsia="ru-RU"/>
              </w:rPr>
              <w:t xml:space="preserve"> </w:t>
            </w:r>
            <w:r w:rsidRPr="0060431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lang w:eastAsia="ru-RU"/>
              </w:rPr>
              <w:t>случае</w:t>
            </w:r>
            <w:r w:rsidRPr="00604317">
              <w:rPr>
                <w:rFonts w:ascii="Harlow Solid Italic" w:eastAsia="Times New Roman" w:hAnsi="Harlow Solid Italic" w:cs="Harlow Solid Italic"/>
                <w:b/>
                <w:bCs/>
                <w:i/>
                <w:iCs/>
                <w:sz w:val="36"/>
                <w:lang w:eastAsia="ru-RU"/>
              </w:rPr>
              <w:t xml:space="preserve"> </w:t>
            </w:r>
            <w:r w:rsidRPr="0060431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lang w:eastAsia="ru-RU"/>
              </w:rPr>
              <w:t>не</w:t>
            </w:r>
            <w:r w:rsidRPr="00604317">
              <w:rPr>
                <w:rFonts w:ascii="Harlow Solid Italic" w:eastAsia="Times New Roman" w:hAnsi="Harlow Solid Italic" w:cs="Harlow Solid Italic"/>
                <w:b/>
                <w:bCs/>
                <w:i/>
                <w:iCs/>
                <w:sz w:val="36"/>
                <w:lang w:eastAsia="ru-RU"/>
              </w:rPr>
              <w:t xml:space="preserve"> </w:t>
            </w:r>
            <w:r w:rsidRPr="0060431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lang w:eastAsia="ru-RU"/>
              </w:rPr>
              <w:t>бежать</w:t>
            </w:r>
            <w:r w:rsidRPr="00604317">
              <w:rPr>
                <w:rFonts w:ascii="Harlow Solid Italic" w:eastAsia="Times New Roman" w:hAnsi="Harlow Solid Italic" w:cs="Harlow Solid Italic"/>
                <w:b/>
                <w:bCs/>
                <w:i/>
                <w:iCs/>
                <w:sz w:val="36"/>
                <w:lang w:eastAsia="ru-RU"/>
              </w:rPr>
              <w:t xml:space="preserve"> </w:t>
            </w:r>
            <w:r w:rsidRPr="0060431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lang w:eastAsia="ru-RU"/>
              </w:rPr>
              <w:t>через</w:t>
            </w:r>
            <w:r w:rsidRPr="00604317">
              <w:rPr>
                <w:rFonts w:ascii="Harlow Solid Italic" w:eastAsia="Times New Roman" w:hAnsi="Harlow Solid Italic" w:cs="Harlow Solid Italic"/>
                <w:b/>
                <w:bCs/>
                <w:i/>
                <w:iCs/>
                <w:sz w:val="36"/>
                <w:lang w:eastAsia="ru-RU"/>
              </w:rPr>
              <w:t xml:space="preserve"> </w:t>
            </w:r>
            <w:r w:rsidRPr="0060431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lang w:eastAsia="ru-RU"/>
              </w:rPr>
              <w:t>про</w:t>
            </w:r>
            <w:r w:rsidRPr="00604317">
              <w:rPr>
                <w:rFonts w:ascii="Harlow Solid Italic" w:eastAsia="Times New Roman" w:hAnsi="Harlow Solid Italic" w:cs="Harlow Solid Italic"/>
                <w:b/>
                <w:bCs/>
                <w:i/>
                <w:iCs/>
                <w:sz w:val="36"/>
                <w:lang w:eastAsia="ru-RU"/>
              </w:rPr>
              <w:softHyphen/>
            </w:r>
            <w:r w:rsidRPr="0060431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lang w:eastAsia="ru-RU"/>
              </w:rPr>
              <w:t>езжую</w:t>
            </w:r>
            <w:r w:rsidRPr="00604317">
              <w:rPr>
                <w:rFonts w:ascii="Harlow Solid Italic" w:eastAsia="Times New Roman" w:hAnsi="Harlow Solid Italic" w:cs="Harlow Solid Italic"/>
                <w:b/>
                <w:bCs/>
                <w:i/>
                <w:iCs/>
                <w:sz w:val="36"/>
                <w:lang w:eastAsia="ru-RU"/>
              </w:rPr>
              <w:t xml:space="preserve"> </w:t>
            </w:r>
            <w:r w:rsidRPr="0060431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lang w:eastAsia="ru-RU"/>
              </w:rPr>
              <w:t>часть</w:t>
            </w:r>
            <w:r w:rsidRPr="00604317">
              <w:rPr>
                <w:rFonts w:ascii="Harlow Solid Italic" w:eastAsia="Times New Roman" w:hAnsi="Harlow Solid Italic" w:cs="Harlow Solid Italic"/>
                <w:b/>
                <w:bCs/>
                <w:i/>
                <w:iCs/>
                <w:sz w:val="36"/>
                <w:lang w:eastAsia="ru-RU"/>
              </w:rPr>
              <w:t xml:space="preserve">, </w:t>
            </w:r>
            <w:r w:rsidRPr="0060431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lang w:eastAsia="ru-RU"/>
              </w:rPr>
              <w:t>даже</w:t>
            </w:r>
            <w:r w:rsidRPr="00604317">
              <w:rPr>
                <w:rFonts w:ascii="Harlow Solid Italic" w:eastAsia="Times New Roman" w:hAnsi="Harlow Solid Italic" w:cs="Harlow Solid Italic"/>
                <w:b/>
                <w:bCs/>
                <w:i/>
                <w:iCs/>
                <w:sz w:val="36"/>
                <w:lang w:eastAsia="ru-RU"/>
              </w:rPr>
              <w:t xml:space="preserve"> </w:t>
            </w:r>
            <w:r w:rsidRPr="0060431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lang w:eastAsia="ru-RU"/>
              </w:rPr>
              <w:t>на</w:t>
            </w:r>
            <w:r w:rsidRPr="00604317">
              <w:rPr>
                <w:rFonts w:ascii="Harlow Solid Italic" w:eastAsia="Times New Roman" w:hAnsi="Harlow Solid Italic" w:cs="Harlow Solid Italic"/>
                <w:b/>
                <w:bCs/>
                <w:i/>
                <w:iCs/>
                <w:sz w:val="36"/>
                <w:lang w:eastAsia="ru-RU"/>
              </w:rPr>
              <w:t xml:space="preserve"> </w:t>
            </w:r>
            <w:r w:rsidRPr="0060431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lang w:eastAsia="ru-RU"/>
              </w:rPr>
              <w:t>переходе</w:t>
            </w:r>
            <w:r w:rsidRPr="00604317">
              <w:rPr>
                <w:rFonts w:ascii="Harlow Solid Italic" w:eastAsia="Times New Roman" w:hAnsi="Harlow Solid Italic" w:cs="Harlow Solid Italic"/>
                <w:b/>
                <w:bCs/>
                <w:i/>
                <w:iCs/>
                <w:sz w:val="36"/>
                <w:lang w:eastAsia="ru-RU"/>
              </w:rPr>
              <w:t xml:space="preserve">! </w:t>
            </w:r>
            <w:r w:rsidRPr="0060431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lang w:eastAsia="ru-RU"/>
              </w:rPr>
              <w:t>Переходить</w:t>
            </w:r>
            <w:r w:rsidRPr="00604317">
              <w:rPr>
                <w:rFonts w:ascii="Harlow Solid Italic" w:eastAsia="Times New Roman" w:hAnsi="Harlow Solid Italic" w:cs="Harlow Solid Italic"/>
                <w:b/>
                <w:bCs/>
                <w:i/>
                <w:iCs/>
                <w:sz w:val="36"/>
                <w:lang w:eastAsia="ru-RU"/>
              </w:rPr>
              <w:t xml:space="preserve"> </w:t>
            </w:r>
            <w:r w:rsidRPr="0060431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lang w:eastAsia="ru-RU"/>
              </w:rPr>
              <w:t>только</w:t>
            </w:r>
            <w:r w:rsidRPr="00604317">
              <w:rPr>
                <w:rFonts w:ascii="Harlow Solid Italic" w:eastAsia="Times New Roman" w:hAnsi="Harlow Solid Italic" w:cs="Harlow Solid Italic"/>
                <w:b/>
                <w:bCs/>
                <w:i/>
                <w:iCs/>
                <w:sz w:val="36"/>
                <w:lang w:eastAsia="ru-RU"/>
              </w:rPr>
              <w:t xml:space="preserve"> </w:t>
            </w:r>
            <w:r w:rsidRPr="0060431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lang w:eastAsia="ru-RU"/>
              </w:rPr>
              <w:t>шагом</w:t>
            </w:r>
            <w:r w:rsidRPr="00604317">
              <w:rPr>
                <w:rFonts w:ascii="Harlow Solid Italic" w:eastAsia="Times New Roman" w:hAnsi="Harlow Solid Italic" w:cs="Harlow Solid Italic"/>
                <w:b/>
                <w:bCs/>
                <w:i/>
                <w:iCs/>
                <w:sz w:val="36"/>
                <w:lang w:eastAsia="ru-RU"/>
              </w:rPr>
              <w:t xml:space="preserve"> </w:t>
            </w:r>
            <w:r w:rsidRPr="0060431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lang w:eastAsia="ru-RU"/>
              </w:rPr>
              <w:t>и</w:t>
            </w:r>
            <w:r w:rsidRPr="00604317">
              <w:rPr>
                <w:rFonts w:ascii="Harlow Solid Italic" w:eastAsia="Times New Roman" w:hAnsi="Harlow Solid Italic" w:cs="Harlow Solid Italic"/>
                <w:b/>
                <w:bCs/>
                <w:i/>
                <w:iCs/>
                <w:sz w:val="36"/>
                <w:lang w:eastAsia="ru-RU"/>
              </w:rPr>
              <w:t xml:space="preserve"> </w:t>
            </w:r>
            <w:r w:rsidRPr="0060431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lang w:eastAsia="ru-RU"/>
              </w:rPr>
              <w:t>быть</w:t>
            </w:r>
            <w:r>
              <w:rPr>
                <w:rFonts w:ascii="Verdana" w:eastAsia="Times New Roman" w:hAnsi="Verdana" w:cs="Times New Roman"/>
                <w:noProof/>
                <w:sz w:val="20"/>
                <w:szCs w:val="20"/>
                <w:lang w:eastAsia="ru-RU"/>
              </w:rPr>
              <w:drawing>
                <wp:anchor distT="0" distB="0" distL="0" distR="0" simplePos="0" relativeHeight="251658240" behindDoc="0" locked="0" layoutInCell="1" allowOverlap="0">
                  <wp:simplePos x="0" y="0"/>
                  <wp:positionH relativeFrom="column">
                    <wp:align>right</wp:align>
                  </wp:positionH>
                  <wp:positionV relativeFrom="line">
                    <wp:posOffset>0</wp:posOffset>
                  </wp:positionV>
                  <wp:extent cx="3429000" cy="2571750"/>
                  <wp:effectExtent l="19050" t="0" r="0" b="0"/>
                  <wp:wrapSquare wrapText="bothSides"/>
                  <wp:docPr id="3" name="Рисунок 3" descr="https://shcool8gb.edusite.ru/images/p64_img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shcool8gb.edusite.ru/images/p64_img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0" cy="2571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604317">
              <w:rPr>
                <w:rFonts w:ascii="Harlow Solid Italic" w:eastAsia="Times New Roman" w:hAnsi="Harlow Solid Italic" w:cs="Times New Roman"/>
                <w:b/>
                <w:bCs/>
                <w:i/>
                <w:iCs/>
                <w:sz w:val="36"/>
                <w:lang w:eastAsia="ru-RU"/>
              </w:rPr>
              <w:t> </w:t>
            </w:r>
            <w:r w:rsidRPr="0060431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lang w:eastAsia="ru-RU"/>
              </w:rPr>
              <w:t>внимательным</w:t>
            </w:r>
            <w:r w:rsidRPr="00604317">
              <w:rPr>
                <w:rFonts w:ascii="Harlow Solid Italic" w:eastAsia="Times New Roman" w:hAnsi="Harlow Solid Italic" w:cs="Times New Roman"/>
                <w:b/>
                <w:bCs/>
                <w:i/>
                <w:iCs/>
                <w:sz w:val="36"/>
                <w:lang w:eastAsia="ru-RU"/>
              </w:rPr>
              <w:t>.</w:t>
            </w:r>
            <w:r w:rsidRPr="00604317">
              <w:rPr>
                <w:rFonts w:ascii="Harlow Solid Italic" w:eastAsia="Times New Roman" w:hAnsi="Harlow Solid Italic" w:cs="Times New Roman"/>
                <w:b/>
                <w:bCs/>
                <w:i/>
                <w:iCs/>
                <w:sz w:val="36"/>
                <w:szCs w:val="36"/>
                <w:lang w:eastAsia="ru-RU"/>
              </w:rPr>
              <w:br/>
            </w:r>
            <w:r w:rsidRPr="00604317">
              <w:rPr>
                <w:rFonts w:ascii="Harlow Solid Italic" w:eastAsia="Times New Roman" w:hAnsi="Harlow Solid Italic" w:cs="Times New Roman"/>
                <w:b/>
                <w:bCs/>
                <w:i/>
                <w:iCs/>
                <w:sz w:val="36"/>
                <w:lang w:eastAsia="ru-RU"/>
              </w:rPr>
              <w:t xml:space="preserve">6. </w:t>
            </w:r>
            <w:r w:rsidRPr="0060431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lang w:eastAsia="ru-RU"/>
              </w:rPr>
              <w:t>Количество</w:t>
            </w:r>
            <w:r w:rsidRPr="00604317">
              <w:rPr>
                <w:rFonts w:ascii="Harlow Solid Italic" w:eastAsia="Times New Roman" w:hAnsi="Harlow Solid Italic" w:cs="Harlow Solid Italic"/>
                <w:b/>
                <w:bCs/>
                <w:i/>
                <w:iCs/>
                <w:sz w:val="36"/>
                <w:lang w:eastAsia="ru-RU"/>
              </w:rPr>
              <w:t xml:space="preserve"> </w:t>
            </w:r>
            <w:r w:rsidRPr="0060431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lang w:eastAsia="ru-RU"/>
              </w:rPr>
              <w:t>мест</w:t>
            </w:r>
            <w:r w:rsidRPr="00604317">
              <w:rPr>
                <w:rFonts w:ascii="Harlow Solid Italic" w:eastAsia="Times New Roman" w:hAnsi="Harlow Solid Italic" w:cs="Harlow Solid Italic"/>
                <w:b/>
                <w:bCs/>
                <w:i/>
                <w:iCs/>
                <w:sz w:val="36"/>
                <w:lang w:eastAsia="ru-RU"/>
              </w:rPr>
              <w:t xml:space="preserve"> </w:t>
            </w:r>
            <w:r w:rsidRPr="0060431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lang w:eastAsia="ru-RU"/>
              </w:rPr>
              <w:t>закрытого</w:t>
            </w:r>
            <w:r w:rsidRPr="00604317">
              <w:rPr>
                <w:rFonts w:ascii="Harlow Solid Italic" w:eastAsia="Times New Roman" w:hAnsi="Harlow Solid Italic" w:cs="Harlow Solid Italic"/>
                <w:b/>
                <w:bCs/>
                <w:i/>
                <w:iCs/>
                <w:sz w:val="36"/>
                <w:lang w:eastAsia="ru-RU"/>
              </w:rPr>
              <w:t xml:space="preserve"> </w:t>
            </w:r>
            <w:r w:rsidRPr="0060431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lang w:eastAsia="ru-RU"/>
              </w:rPr>
              <w:t>обзора</w:t>
            </w:r>
            <w:r w:rsidRPr="00604317">
              <w:rPr>
                <w:rFonts w:ascii="Harlow Solid Italic" w:eastAsia="Times New Roman" w:hAnsi="Harlow Solid Italic" w:cs="Harlow Solid Italic"/>
                <w:b/>
                <w:bCs/>
                <w:i/>
                <w:iCs/>
                <w:sz w:val="36"/>
                <w:lang w:eastAsia="ru-RU"/>
              </w:rPr>
              <w:t xml:space="preserve"> </w:t>
            </w:r>
            <w:r w:rsidRPr="0060431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lang w:eastAsia="ru-RU"/>
              </w:rPr>
              <w:t>зимой</w:t>
            </w:r>
            <w:r w:rsidRPr="00604317">
              <w:rPr>
                <w:rFonts w:ascii="Harlow Solid Italic" w:eastAsia="Times New Roman" w:hAnsi="Harlow Solid Italic" w:cs="Harlow Solid Italic"/>
                <w:b/>
                <w:bCs/>
                <w:i/>
                <w:iCs/>
                <w:sz w:val="36"/>
                <w:lang w:eastAsia="ru-RU"/>
              </w:rPr>
              <w:t xml:space="preserve"> </w:t>
            </w:r>
            <w:r w:rsidRPr="0060431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lang w:eastAsia="ru-RU"/>
              </w:rPr>
              <w:t>становится</w:t>
            </w:r>
            <w:r w:rsidRPr="00604317">
              <w:rPr>
                <w:rFonts w:ascii="Harlow Solid Italic" w:eastAsia="Times New Roman" w:hAnsi="Harlow Solid Italic" w:cs="Harlow Solid Italic"/>
                <w:b/>
                <w:bCs/>
                <w:i/>
                <w:iCs/>
                <w:sz w:val="36"/>
                <w:lang w:eastAsia="ru-RU"/>
              </w:rPr>
              <w:t xml:space="preserve"> </w:t>
            </w:r>
            <w:r w:rsidRPr="0060431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lang w:eastAsia="ru-RU"/>
              </w:rPr>
              <w:t>больше</w:t>
            </w:r>
            <w:r w:rsidRPr="00604317">
              <w:rPr>
                <w:rFonts w:ascii="Harlow Solid Italic" w:eastAsia="Times New Roman" w:hAnsi="Harlow Solid Italic" w:cs="Harlow Solid Italic"/>
                <w:b/>
                <w:bCs/>
                <w:i/>
                <w:iCs/>
                <w:sz w:val="36"/>
                <w:lang w:eastAsia="ru-RU"/>
              </w:rPr>
              <w:t xml:space="preserve">. </w:t>
            </w:r>
            <w:r w:rsidRPr="0060431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lang w:eastAsia="ru-RU"/>
              </w:rPr>
              <w:t>Мешают</w:t>
            </w:r>
            <w:r w:rsidRPr="00604317">
              <w:rPr>
                <w:rFonts w:ascii="Harlow Solid Italic" w:eastAsia="Times New Roman" w:hAnsi="Harlow Solid Italic" w:cs="Harlow Solid Italic"/>
                <w:b/>
                <w:bCs/>
                <w:i/>
                <w:iCs/>
                <w:sz w:val="36"/>
                <w:lang w:eastAsia="ru-RU"/>
              </w:rPr>
              <w:t xml:space="preserve"> </w:t>
            </w:r>
            <w:r w:rsidRPr="0060431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lang w:eastAsia="ru-RU"/>
              </w:rPr>
              <w:t>увидеть</w:t>
            </w:r>
            <w:r w:rsidRPr="00604317">
              <w:rPr>
                <w:rFonts w:ascii="Harlow Solid Italic" w:eastAsia="Times New Roman" w:hAnsi="Harlow Solid Italic" w:cs="Harlow Solid Italic"/>
                <w:b/>
                <w:bCs/>
                <w:i/>
                <w:iCs/>
                <w:sz w:val="36"/>
                <w:lang w:eastAsia="ru-RU"/>
              </w:rPr>
              <w:t xml:space="preserve"> </w:t>
            </w:r>
            <w:r w:rsidRPr="0060431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lang w:eastAsia="ru-RU"/>
              </w:rPr>
              <w:t>приближающийся</w:t>
            </w:r>
            <w:r w:rsidRPr="00604317">
              <w:rPr>
                <w:rFonts w:ascii="Harlow Solid Italic" w:eastAsia="Times New Roman" w:hAnsi="Harlow Solid Italic" w:cs="Harlow Solid Italic"/>
                <w:b/>
                <w:bCs/>
                <w:i/>
                <w:iCs/>
                <w:sz w:val="36"/>
                <w:lang w:eastAsia="ru-RU"/>
              </w:rPr>
              <w:t xml:space="preserve"> </w:t>
            </w:r>
            <w:r w:rsidRPr="0060431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lang w:eastAsia="ru-RU"/>
              </w:rPr>
              <w:t>транспорт</w:t>
            </w:r>
            <w:r w:rsidRPr="00604317">
              <w:rPr>
                <w:rFonts w:ascii="Harlow Solid Italic" w:eastAsia="Times New Roman" w:hAnsi="Harlow Solid Italic" w:cs="Times New Roman"/>
                <w:b/>
                <w:bCs/>
                <w:i/>
                <w:iCs/>
                <w:sz w:val="36"/>
                <w:lang w:eastAsia="ru-RU"/>
              </w:rPr>
              <w:t>:</w:t>
            </w:r>
            <w:r w:rsidRPr="00604317">
              <w:rPr>
                <w:rFonts w:ascii="Harlow Solid Italic" w:eastAsia="Times New Roman" w:hAnsi="Harlow Solid Italic" w:cs="Times New Roman"/>
                <w:b/>
                <w:bCs/>
                <w:i/>
                <w:iCs/>
                <w:sz w:val="36"/>
                <w:szCs w:val="36"/>
                <w:lang w:eastAsia="ru-RU"/>
              </w:rPr>
              <w:br/>
            </w:r>
            <w:r w:rsidRPr="00604317">
              <w:rPr>
                <w:rFonts w:ascii="Harlow Solid Italic" w:eastAsia="Times New Roman" w:hAnsi="Harlow Solid Italic" w:cs="Times New Roman"/>
                <w:b/>
                <w:bCs/>
                <w:i/>
                <w:iCs/>
                <w:sz w:val="36"/>
                <w:lang w:eastAsia="ru-RU"/>
              </w:rPr>
              <w:t xml:space="preserve">— </w:t>
            </w:r>
            <w:r w:rsidRPr="0060431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lang w:eastAsia="ru-RU"/>
              </w:rPr>
              <w:t>сугробы</w:t>
            </w:r>
            <w:r w:rsidRPr="00604317">
              <w:rPr>
                <w:rFonts w:ascii="Harlow Solid Italic" w:eastAsia="Times New Roman" w:hAnsi="Harlow Solid Italic" w:cs="Harlow Solid Italic"/>
                <w:b/>
                <w:bCs/>
                <w:i/>
                <w:iCs/>
                <w:sz w:val="36"/>
                <w:lang w:eastAsia="ru-RU"/>
              </w:rPr>
              <w:t xml:space="preserve"> </w:t>
            </w:r>
            <w:r w:rsidRPr="0060431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lang w:eastAsia="ru-RU"/>
              </w:rPr>
              <w:t>на</w:t>
            </w:r>
            <w:r w:rsidRPr="00604317">
              <w:rPr>
                <w:rFonts w:ascii="Harlow Solid Italic" w:eastAsia="Times New Roman" w:hAnsi="Harlow Solid Italic" w:cs="Harlow Solid Italic"/>
                <w:b/>
                <w:bCs/>
                <w:i/>
                <w:iCs/>
                <w:sz w:val="36"/>
                <w:lang w:eastAsia="ru-RU"/>
              </w:rPr>
              <w:t xml:space="preserve"> </w:t>
            </w:r>
            <w:r w:rsidRPr="0060431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lang w:eastAsia="ru-RU"/>
              </w:rPr>
              <w:t>обочине</w:t>
            </w:r>
            <w:r w:rsidRPr="00604317">
              <w:rPr>
                <w:rFonts w:ascii="Harlow Solid Italic" w:eastAsia="Times New Roman" w:hAnsi="Harlow Solid Italic" w:cs="Times New Roman"/>
                <w:b/>
                <w:bCs/>
                <w:i/>
                <w:iCs/>
                <w:sz w:val="36"/>
                <w:lang w:eastAsia="ru-RU"/>
              </w:rPr>
              <w:t>;</w:t>
            </w:r>
            <w:r w:rsidRPr="00604317">
              <w:rPr>
                <w:rFonts w:ascii="Harlow Solid Italic" w:eastAsia="Times New Roman" w:hAnsi="Harlow Solid Italic" w:cs="Times New Roman"/>
                <w:b/>
                <w:bCs/>
                <w:i/>
                <w:iCs/>
                <w:sz w:val="36"/>
                <w:szCs w:val="36"/>
                <w:lang w:eastAsia="ru-RU"/>
              </w:rPr>
              <w:br/>
            </w:r>
            <w:r w:rsidRPr="00604317">
              <w:rPr>
                <w:rFonts w:ascii="Harlow Solid Italic" w:eastAsia="Times New Roman" w:hAnsi="Harlow Solid Italic" w:cs="Times New Roman"/>
                <w:b/>
                <w:bCs/>
                <w:i/>
                <w:iCs/>
                <w:sz w:val="36"/>
                <w:lang w:eastAsia="ru-RU"/>
              </w:rPr>
              <w:t xml:space="preserve">— </w:t>
            </w:r>
            <w:r w:rsidRPr="0060431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lang w:eastAsia="ru-RU"/>
              </w:rPr>
              <w:t>сужение</w:t>
            </w:r>
            <w:r w:rsidRPr="00604317">
              <w:rPr>
                <w:rFonts w:ascii="Harlow Solid Italic" w:eastAsia="Times New Roman" w:hAnsi="Harlow Solid Italic" w:cs="Harlow Solid Italic"/>
                <w:b/>
                <w:bCs/>
                <w:i/>
                <w:iCs/>
                <w:sz w:val="36"/>
                <w:lang w:eastAsia="ru-RU"/>
              </w:rPr>
              <w:t xml:space="preserve"> </w:t>
            </w:r>
            <w:r w:rsidRPr="0060431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lang w:eastAsia="ru-RU"/>
              </w:rPr>
              <w:t>дороги</w:t>
            </w:r>
            <w:r w:rsidRPr="00604317">
              <w:rPr>
                <w:rFonts w:ascii="Harlow Solid Italic" w:eastAsia="Times New Roman" w:hAnsi="Harlow Solid Italic" w:cs="Harlow Solid Italic"/>
                <w:b/>
                <w:bCs/>
                <w:i/>
                <w:iCs/>
                <w:sz w:val="36"/>
                <w:lang w:eastAsia="ru-RU"/>
              </w:rPr>
              <w:t xml:space="preserve"> </w:t>
            </w:r>
            <w:r w:rsidRPr="0060431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lang w:eastAsia="ru-RU"/>
              </w:rPr>
              <w:t>из</w:t>
            </w:r>
            <w:r w:rsidRPr="00604317">
              <w:rPr>
                <w:rFonts w:ascii="Harlow Solid Italic" w:eastAsia="Times New Roman" w:hAnsi="Harlow Solid Italic" w:cs="Harlow Solid Italic"/>
                <w:b/>
                <w:bCs/>
                <w:i/>
                <w:iCs/>
                <w:sz w:val="36"/>
                <w:lang w:eastAsia="ru-RU"/>
              </w:rPr>
              <w:t>-</w:t>
            </w:r>
            <w:r w:rsidRPr="0060431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lang w:eastAsia="ru-RU"/>
              </w:rPr>
              <w:t>за</w:t>
            </w:r>
            <w:r w:rsidRPr="00604317">
              <w:rPr>
                <w:rFonts w:ascii="Harlow Solid Italic" w:eastAsia="Times New Roman" w:hAnsi="Harlow Solid Italic" w:cs="Harlow Solid Italic"/>
                <w:b/>
                <w:bCs/>
                <w:i/>
                <w:iCs/>
                <w:sz w:val="36"/>
                <w:lang w:eastAsia="ru-RU"/>
              </w:rPr>
              <w:t xml:space="preserve"> </w:t>
            </w:r>
            <w:r w:rsidRPr="0060431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lang w:eastAsia="ru-RU"/>
              </w:rPr>
              <w:t>неубранного</w:t>
            </w:r>
            <w:r w:rsidRPr="00604317">
              <w:rPr>
                <w:rFonts w:ascii="Harlow Solid Italic" w:eastAsia="Times New Roman" w:hAnsi="Harlow Solid Italic" w:cs="Harlow Solid Italic"/>
                <w:b/>
                <w:bCs/>
                <w:i/>
                <w:iCs/>
                <w:sz w:val="36"/>
                <w:lang w:eastAsia="ru-RU"/>
              </w:rPr>
              <w:t xml:space="preserve"> </w:t>
            </w:r>
            <w:r w:rsidRPr="0060431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lang w:eastAsia="ru-RU"/>
              </w:rPr>
              <w:t>снега</w:t>
            </w:r>
            <w:r w:rsidRPr="00604317">
              <w:rPr>
                <w:rFonts w:ascii="Harlow Solid Italic" w:eastAsia="Times New Roman" w:hAnsi="Harlow Solid Italic" w:cs="Times New Roman"/>
                <w:b/>
                <w:bCs/>
                <w:i/>
                <w:iCs/>
                <w:sz w:val="36"/>
                <w:lang w:eastAsia="ru-RU"/>
              </w:rPr>
              <w:t>:</w:t>
            </w:r>
            <w:r w:rsidRPr="00604317">
              <w:rPr>
                <w:rFonts w:ascii="Harlow Solid Italic" w:eastAsia="Times New Roman" w:hAnsi="Harlow Solid Italic" w:cs="Times New Roman"/>
                <w:b/>
                <w:bCs/>
                <w:i/>
                <w:iCs/>
                <w:sz w:val="36"/>
                <w:szCs w:val="36"/>
                <w:lang w:eastAsia="ru-RU"/>
              </w:rPr>
              <w:br/>
            </w:r>
            <w:r w:rsidRPr="00604317">
              <w:rPr>
                <w:rFonts w:ascii="Harlow Solid Italic" w:eastAsia="Times New Roman" w:hAnsi="Harlow Solid Italic" w:cs="Times New Roman"/>
                <w:b/>
                <w:bCs/>
                <w:i/>
                <w:iCs/>
                <w:sz w:val="36"/>
                <w:lang w:eastAsia="ru-RU"/>
              </w:rPr>
              <w:t xml:space="preserve">— </w:t>
            </w:r>
            <w:r w:rsidRPr="0060431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lang w:eastAsia="ru-RU"/>
              </w:rPr>
              <w:t>стоящая</w:t>
            </w:r>
            <w:r w:rsidRPr="00604317">
              <w:rPr>
                <w:rFonts w:ascii="Harlow Solid Italic" w:eastAsia="Times New Roman" w:hAnsi="Harlow Solid Italic" w:cs="Harlow Solid Italic"/>
                <w:b/>
                <w:bCs/>
                <w:i/>
                <w:iCs/>
                <w:sz w:val="36"/>
                <w:lang w:eastAsia="ru-RU"/>
              </w:rPr>
              <w:t xml:space="preserve"> </w:t>
            </w:r>
            <w:r w:rsidRPr="0060431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lang w:eastAsia="ru-RU"/>
              </w:rPr>
              <w:t>заснеженная</w:t>
            </w:r>
            <w:r w:rsidRPr="00604317">
              <w:rPr>
                <w:rFonts w:ascii="Harlow Solid Italic" w:eastAsia="Times New Roman" w:hAnsi="Harlow Solid Italic" w:cs="Harlow Solid Italic"/>
                <w:b/>
                <w:bCs/>
                <w:i/>
                <w:iCs/>
                <w:sz w:val="36"/>
                <w:lang w:eastAsia="ru-RU"/>
              </w:rPr>
              <w:t xml:space="preserve"> </w:t>
            </w:r>
            <w:r w:rsidRPr="0060431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lang w:eastAsia="ru-RU"/>
              </w:rPr>
              <w:t>машина</w:t>
            </w:r>
            <w:r w:rsidRPr="00604317">
              <w:rPr>
                <w:rFonts w:ascii="Harlow Solid Italic" w:eastAsia="Times New Roman" w:hAnsi="Harlow Solid Italic" w:cs="Times New Roman"/>
                <w:b/>
                <w:bCs/>
                <w:i/>
                <w:iCs/>
                <w:sz w:val="36"/>
                <w:lang w:eastAsia="ru-RU"/>
              </w:rPr>
              <w:t>.</w:t>
            </w:r>
            <w:r w:rsidRPr="00604317">
              <w:rPr>
                <w:rFonts w:ascii="Harlow Solid Italic" w:eastAsia="Times New Roman" w:hAnsi="Harlow Solid Italic" w:cs="Times New Roman"/>
                <w:b/>
                <w:bCs/>
                <w:i/>
                <w:iCs/>
                <w:sz w:val="36"/>
                <w:szCs w:val="36"/>
                <w:lang w:eastAsia="ru-RU"/>
              </w:rPr>
              <w:br/>
            </w:r>
            <w:r w:rsidRPr="0060431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lang w:eastAsia="ru-RU"/>
              </w:rPr>
              <w:t>Значит</w:t>
            </w:r>
            <w:r w:rsidRPr="00604317">
              <w:rPr>
                <w:rFonts w:ascii="Harlow Solid Italic" w:eastAsia="Times New Roman" w:hAnsi="Harlow Solid Italic" w:cs="Harlow Solid Italic"/>
                <w:b/>
                <w:bCs/>
                <w:i/>
                <w:iCs/>
                <w:sz w:val="36"/>
                <w:lang w:eastAsia="ru-RU"/>
              </w:rPr>
              <w:t xml:space="preserve">, </w:t>
            </w:r>
            <w:r w:rsidRPr="0060431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lang w:eastAsia="ru-RU"/>
              </w:rPr>
              <w:t>нужно</w:t>
            </w:r>
            <w:r w:rsidRPr="00604317">
              <w:rPr>
                <w:rFonts w:ascii="Harlow Solid Italic" w:eastAsia="Times New Roman" w:hAnsi="Harlow Solid Italic" w:cs="Harlow Solid Italic"/>
                <w:b/>
                <w:bCs/>
                <w:i/>
                <w:iCs/>
                <w:sz w:val="36"/>
                <w:lang w:eastAsia="ru-RU"/>
              </w:rPr>
              <w:t xml:space="preserve"> </w:t>
            </w:r>
            <w:r w:rsidRPr="0060431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lang w:eastAsia="ru-RU"/>
              </w:rPr>
              <w:t>быть</w:t>
            </w:r>
            <w:r w:rsidRPr="00604317">
              <w:rPr>
                <w:rFonts w:ascii="Harlow Solid Italic" w:eastAsia="Times New Roman" w:hAnsi="Harlow Solid Italic" w:cs="Harlow Solid Italic"/>
                <w:b/>
                <w:bCs/>
                <w:i/>
                <w:iCs/>
                <w:sz w:val="36"/>
                <w:lang w:eastAsia="ru-RU"/>
              </w:rPr>
              <w:t xml:space="preserve"> </w:t>
            </w:r>
            <w:r w:rsidRPr="0060431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lang w:eastAsia="ru-RU"/>
              </w:rPr>
              <w:t>крайне</w:t>
            </w:r>
            <w:r w:rsidRPr="00604317">
              <w:rPr>
                <w:rFonts w:ascii="Harlow Solid Italic" w:eastAsia="Times New Roman" w:hAnsi="Harlow Solid Italic" w:cs="Harlow Solid Italic"/>
                <w:b/>
                <w:bCs/>
                <w:i/>
                <w:iCs/>
                <w:sz w:val="36"/>
                <w:lang w:eastAsia="ru-RU"/>
              </w:rPr>
              <w:t xml:space="preserve"> </w:t>
            </w:r>
            <w:r w:rsidRPr="0060431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lang w:eastAsia="ru-RU"/>
              </w:rPr>
              <w:t>внимательным</w:t>
            </w:r>
            <w:r w:rsidRPr="00604317">
              <w:rPr>
                <w:rFonts w:ascii="Harlow Solid Italic" w:eastAsia="Times New Roman" w:hAnsi="Harlow Solid Italic" w:cs="Harlow Solid Italic"/>
                <w:b/>
                <w:bCs/>
                <w:i/>
                <w:iCs/>
                <w:sz w:val="36"/>
                <w:lang w:eastAsia="ru-RU"/>
              </w:rPr>
              <w:t xml:space="preserve">, </w:t>
            </w:r>
            <w:r w:rsidRPr="0060431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lang w:eastAsia="ru-RU"/>
              </w:rPr>
              <w:t>вначале</w:t>
            </w:r>
            <w:r w:rsidRPr="00604317">
              <w:rPr>
                <w:rFonts w:ascii="Harlow Solid Italic" w:eastAsia="Times New Roman" w:hAnsi="Harlow Solid Italic" w:cs="Harlow Solid Italic"/>
                <w:b/>
                <w:bCs/>
                <w:i/>
                <w:iCs/>
                <w:sz w:val="36"/>
                <w:lang w:eastAsia="ru-RU"/>
              </w:rPr>
              <w:t xml:space="preserve"> </w:t>
            </w:r>
            <w:r w:rsidRPr="0060431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lang w:eastAsia="ru-RU"/>
              </w:rPr>
              <w:t>обязательно</w:t>
            </w:r>
            <w:r w:rsidRPr="00604317">
              <w:rPr>
                <w:rFonts w:ascii="Harlow Solid Italic" w:eastAsia="Times New Roman" w:hAnsi="Harlow Solid Italic" w:cs="Harlow Solid Italic"/>
                <w:b/>
                <w:bCs/>
                <w:i/>
                <w:iCs/>
                <w:sz w:val="36"/>
                <w:lang w:eastAsia="ru-RU"/>
              </w:rPr>
              <w:t xml:space="preserve"> </w:t>
            </w:r>
            <w:r w:rsidRPr="0060431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lang w:eastAsia="ru-RU"/>
              </w:rPr>
              <w:t>остановиться</w:t>
            </w:r>
            <w:r w:rsidRPr="00604317">
              <w:rPr>
                <w:rFonts w:ascii="Harlow Solid Italic" w:eastAsia="Times New Roman" w:hAnsi="Harlow Solid Italic" w:cs="Harlow Solid Italic"/>
                <w:b/>
                <w:bCs/>
                <w:i/>
                <w:iCs/>
                <w:sz w:val="36"/>
                <w:lang w:eastAsia="ru-RU"/>
              </w:rPr>
              <w:t xml:space="preserve"> </w:t>
            </w:r>
            <w:r w:rsidRPr="0060431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lang w:eastAsia="ru-RU"/>
              </w:rPr>
              <w:t>и</w:t>
            </w:r>
            <w:r w:rsidRPr="00604317">
              <w:rPr>
                <w:rFonts w:ascii="Harlow Solid Italic" w:eastAsia="Times New Roman" w:hAnsi="Harlow Solid Italic" w:cs="Harlow Solid Italic"/>
                <w:b/>
                <w:bCs/>
                <w:i/>
                <w:iCs/>
                <w:sz w:val="36"/>
                <w:lang w:eastAsia="ru-RU"/>
              </w:rPr>
              <w:t xml:space="preserve">, </w:t>
            </w:r>
            <w:r w:rsidRPr="0060431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lang w:eastAsia="ru-RU"/>
              </w:rPr>
              <w:t>только</w:t>
            </w:r>
            <w:r w:rsidRPr="00604317">
              <w:rPr>
                <w:rFonts w:ascii="Harlow Solid Italic" w:eastAsia="Times New Roman" w:hAnsi="Harlow Solid Italic" w:cs="Harlow Solid Italic"/>
                <w:b/>
                <w:bCs/>
                <w:i/>
                <w:iCs/>
                <w:sz w:val="36"/>
                <w:lang w:eastAsia="ru-RU"/>
              </w:rPr>
              <w:t xml:space="preserve"> </w:t>
            </w:r>
            <w:r w:rsidRPr="0060431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lang w:eastAsia="ru-RU"/>
              </w:rPr>
              <w:t>убедившись</w:t>
            </w:r>
            <w:r w:rsidRPr="00604317">
              <w:rPr>
                <w:rFonts w:ascii="Harlow Solid Italic" w:eastAsia="Times New Roman" w:hAnsi="Harlow Solid Italic" w:cs="Harlow Solid Italic"/>
                <w:b/>
                <w:bCs/>
                <w:i/>
                <w:iCs/>
                <w:sz w:val="36"/>
                <w:lang w:eastAsia="ru-RU"/>
              </w:rPr>
              <w:t xml:space="preserve"> </w:t>
            </w:r>
            <w:r w:rsidRPr="0060431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lang w:eastAsia="ru-RU"/>
              </w:rPr>
              <w:t>в</w:t>
            </w:r>
            <w:r w:rsidRPr="00604317">
              <w:rPr>
                <w:rFonts w:ascii="Harlow Solid Italic" w:eastAsia="Times New Roman" w:hAnsi="Harlow Solid Italic" w:cs="Harlow Solid Italic"/>
                <w:b/>
                <w:bCs/>
                <w:i/>
                <w:iCs/>
                <w:sz w:val="36"/>
                <w:lang w:eastAsia="ru-RU"/>
              </w:rPr>
              <w:t xml:space="preserve"> </w:t>
            </w:r>
            <w:r w:rsidRPr="0060431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lang w:eastAsia="ru-RU"/>
              </w:rPr>
              <w:t>том</w:t>
            </w:r>
            <w:r w:rsidRPr="00604317">
              <w:rPr>
                <w:rFonts w:ascii="Harlow Solid Italic" w:eastAsia="Times New Roman" w:hAnsi="Harlow Solid Italic" w:cs="Harlow Solid Italic"/>
                <w:b/>
                <w:bCs/>
                <w:i/>
                <w:iCs/>
                <w:sz w:val="36"/>
                <w:lang w:eastAsia="ru-RU"/>
              </w:rPr>
              <w:t xml:space="preserve">, </w:t>
            </w:r>
            <w:r w:rsidRPr="0060431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lang w:eastAsia="ru-RU"/>
              </w:rPr>
              <w:t>что</w:t>
            </w:r>
            <w:r w:rsidRPr="00604317">
              <w:rPr>
                <w:rFonts w:ascii="Harlow Solid Italic" w:eastAsia="Times New Roman" w:hAnsi="Harlow Solid Italic" w:cs="Harlow Solid Italic"/>
                <w:b/>
                <w:bCs/>
                <w:i/>
                <w:iCs/>
                <w:sz w:val="36"/>
                <w:lang w:eastAsia="ru-RU"/>
              </w:rPr>
              <w:t xml:space="preserve"> </w:t>
            </w:r>
            <w:r w:rsidRPr="0060431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lang w:eastAsia="ru-RU"/>
              </w:rPr>
              <w:t>поблизости</w:t>
            </w:r>
            <w:r w:rsidRPr="00604317">
              <w:rPr>
                <w:rFonts w:ascii="Harlow Solid Italic" w:eastAsia="Times New Roman" w:hAnsi="Harlow Solid Italic" w:cs="Harlow Solid Italic"/>
                <w:b/>
                <w:bCs/>
                <w:i/>
                <w:iCs/>
                <w:sz w:val="36"/>
                <w:lang w:eastAsia="ru-RU"/>
              </w:rPr>
              <w:t xml:space="preserve"> </w:t>
            </w:r>
            <w:r w:rsidRPr="0060431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lang w:eastAsia="ru-RU"/>
              </w:rPr>
              <w:t>нет</w:t>
            </w:r>
            <w:r w:rsidRPr="00604317">
              <w:rPr>
                <w:rFonts w:ascii="Harlow Solid Italic" w:eastAsia="Times New Roman" w:hAnsi="Harlow Solid Italic" w:cs="Harlow Solid Italic"/>
                <w:b/>
                <w:bCs/>
                <w:i/>
                <w:iCs/>
                <w:sz w:val="36"/>
                <w:lang w:eastAsia="ru-RU"/>
              </w:rPr>
              <w:t xml:space="preserve"> </w:t>
            </w:r>
            <w:r w:rsidRPr="0060431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lang w:eastAsia="ru-RU"/>
              </w:rPr>
              <w:t>транспорта</w:t>
            </w:r>
            <w:r w:rsidRPr="00604317">
              <w:rPr>
                <w:rFonts w:ascii="Harlow Solid Italic" w:eastAsia="Times New Roman" w:hAnsi="Harlow Solid Italic" w:cs="Harlow Solid Italic"/>
                <w:b/>
                <w:bCs/>
                <w:i/>
                <w:iCs/>
                <w:sz w:val="36"/>
                <w:lang w:eastAsia="ru-RU"/>
              </w:rPr>
              <w:t xml:space="preserve">, </w:t>
            </w:r>
            <w:r w:rsidRPr="0060431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lang w:eastAsia="ru-RU"/>
              </w:rPr>
              <w:t>переходить</w:t>
            </w:r>
            <w:r w:rsidRPr="00604317">
              <w:rPr>
                <w:rFonts w:ascii="Harlow Solid Italic" w:eastAsia="Times New Roman" w:hAnsi="Harlow Solid Italic" w:cs="Harlow Solid Italic"/>
                <w:b/>
                <w:bCs/>
                <w:i/>
                <w:iCs/>
                <w:sz w:val="36"/>
                <w:lang w:eastAsia="ru-RU"/>
              </w:rPr>
              <w:t xml:space="preserve"> </w:t>
            </w:r>
            <w:r w:rsidRPr="0060431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lang w:eastAsia="ru-RU"/>
              </w:rPr>
              <w:t>проезжую</w:t>
            </w:r>
            <w:r w:rsidRPr="00604317">
              <w:rPr>
                <w:rFonts w:ascii="Harlow Solid Italic" w:eastAsia="Times New Roman" w:hAnsi="Harlow Solid Italic" w:cs="Harlow Solid Italic"/>
                <w:b/>
                <w:bCs/>
                <w:i/>
                <w:iCs/>
                <w:sz w:val="36"/>
                <w:lang w:eastAsia="ru-RU"/>
              </w:rPr>
              <w:t xml:space="preserve"> </w:t>
            </w:r>
            <w:r w:rsidRPr="0060431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6"/>
                <w:lang w:eastAsia="ru-RU"/>
              </w:rPr>
              <w:t>часть</w:t>
            </w:r>
            <w:r w:rsidRPr="00604317">
              <w:rPr>
                <w:rFonts w:ascii="Harlow Solid Italic" w:eastAsia="Times New Roman" w:hAnsi="Harlow Solid Italic" w:cs="Harlow Solid Italic"/>
                <w:b/>
                <w:bCs/>
                <w:i/>
                <w:iCs/>
                <w:sz w:val="36"/>
                <w:lang w:eastAsia="ru-RU"/>
              </w:rPr>
              <w:t>.</w:t>
            </w:r>
            <w:r w:rsidRPr="00604317">
              <w:rPr>
                <w:rFonts w:ascii="Harlow Solid Italic" w:eastAsia="Times New Roman" w:hAnsi="Harlow Solid Italic" w:cs="Times New Roman"/>
                <w:b/>
                <w:bCs/>
                <w:i/>
                <w:iCs/>
                <w:sz w:val="36"/>
                <w:lang w:eastAsia="ru-RU"/>
              </w:rPr>
              <w:t> </w:t>
            </w:r>
          </w:p>
          <w:p w:rsidR="00604317" w:rsidRPr="00604317" w:rsidRDefault="00604317" w:rsidP="00604317">
            <w:pPr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04317">
              <w:rPr>
                <w:rFonts w:ascii="Helvetica" w:eastAsia="Times New Roman" w:hAnsi="Helvetica" w:cs="Helvetica"/>
                <w:color w:val="333333"/>
                <w:sz w:val="21"/>
                <w:lang w:eastAsia="ru-RU"/>
              </w:rPr>
              <w:t> </w:t>
            </w:r>
            <w:r w:rsidRPr="00604317">
              <w:rPr>
                <w:rFonts w:ascii="Harlow Solid Italic" w:eastAsia="Times New Roman" w:hAnsi="Harlow Solid Italic" w:cs="Times New Roman"/>
                <w:b/>
                <w:bCs/>
                <w:i/>
                <w:iCs/>
                <w:sz w:val="36"/>
                <w:lang w:eastAsia="ru-RU"/>
              </w:rPr>
              <w:t> </w:t>
            </w:r>
            <w:r w:rsidRPr="006043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48"/>
                <w:lang w:eastAsia="ru-RU"/>
              </w:rPr>
              <w:t>Сохранение</w:t>
            </w:r>
            <w:r w:rsidRPr="00604317">
              <w:rPr>
                <w:rFonts w:ascii="Harlow Solid Italic" w:eastAsia="Times New Roman" w:hAnsi="Harlow Solid Italic" w:cs="Harlow Solid Italic"/>
                <w:b/>
                <w:bCs/>
                <w:i/>
                <w:iCs/>
                <w:color w:val="FF0000"/>
                <w:sz w:val="48"/>
                <w:lang w:eastAsia="ru-RU"/>
              </w:rPr>
              <w:t xml:space="preserve"> </w:t>
            </w:r>
            <w:r w:rsidRPr="006043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48"/>
                <w:lang w:eastAsia="ru-RU"/>
              </w:rPr>
              <w:t>жизни</w:t>
            </w:r>
            <w:r w:rsidRPr="00604317">
              <w:rPr>
                <w:rFonts w:ascii="Harlow Solid Italic" w:eastAsia="Times New Roman" w:hAnsi="Harlow Solid Italic" w:cs="Harlow Solid Italic"/>
                <w:b/>
                <w:bCs/>
                <w:i/>
                <w:iCs/>
                <w:color w:val="FF0000"/>
                <w:sz w:val="48"/>
                <w:lang w:eastAsia="ru-RU"/>
              </w:rPr>
              <w:t xml:space="preserve"> </w:t>
            </w:r>
            <w:r w:rsidRPr="006043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48"/>
                <w:lang w:eastAsia="ru-RU"/>
              </w:rPr>
              <w:t>и</w:t>
            </w:r>
            <w:r w:rsidRPr="00604317">
              <w:rPr>
                <w:rFonts w:ascii="Harlow Solid Italic" w:eastAsia="Times New Roman" w:hAnsi="Harlow Solid Italic" w:cs="Harlow Solid Italic"/>
                <w:b/>
                <w:bCs/>
                <w:i/>
                <w:iCs/>
                <w:color w:val="FF0000"/>
                <w:sz w:val="48"/>
                <w:lang w:eastAsia="ru-RU"/>
              </w:rPr>
              <w:t xml:space="preserve"> </w:t>
            </w:r>
            <w:r w:rsidRPr="006043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48"/>
                <w:lang w:eastAsia="ru-RU"/>
              </w:rPr>
              <w:t>здоровья</w:t>
            </w:r>
            <w:r w:rsidRPr="00604317">
              <w:rPr>
                <w:rFonts w:ascii="Harlow Solid Italic" w:eastAsia="Times New Roman" w:hAnsi="Harlow Solid Italic" w:cs="Harlow Solid Italic"/>
                <w:b/>
                <w:bCs/>
                <w:i/>
                <w:iCs/>
                <w:color w:val="FF0000"/>
                <w:sz w:val="48"/>
                <w:lang w:eastAsia="ru-RU"/>
              </w:rPr>
              <w:t xml:space="preserve"> </w:t>
            </w:r>
            <w:r w:rsidRPr="006043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48"/>
                <w:lang w:eastAsia="ru-RU"/>
              </w:rPr>
              <w:t>детей</w:t>
            </w:r>
            <w:r w:rsidRPr="00604317">
              <w:rPr>
                <w:rFonts w:ascii="Harlow Solid Italic" w:eastAsia="Times New Roman" w:hAnsi="Harlow Solid Italic" w:cs="Harlow Solid Italic"/>
                <w:b/>
                <w:bCs/>
                <w:i/>
                <w:iCs/>
                <w:color w:val="FF0000"/>
                <w:sz w:val="48"/>
                <w:lang w:eastAsia="ru-RU"/>
              </w:rPr>
              <w:t xml:space="preserve"> – </w:t>
            </w:r>
            <w:r w:rsidRPr="006043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48"/>
                <w:lang w:eastAsia="ru-RU"/>
              </w:rPr>
              <w:t>главная</w:t>
            </w:r>
            <w:r w:rsidRPr="00604317">
              <w:rPr>
                <w:rFonts w:ascii="Harlow Solid Italic" w:eastAsia="Times New Roman" w:hAnsi="Harlow Solid Italic" w:cs="Harlow Solid Italic"/>
                <w:b/>
                <w:bCs/>
                <w:i/>
                <w:iCs/>
                <w:color w:val="FF0000"/>
                <w:sz w:val="48"/>
                <w:lang w:eastAsia="ru-RU"/>
              </w:rPr>
              <w:t xml:space="preserve"> </w:t>
            </w:r>
            <w:r w:rsidRPr="006043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48"/>
                <w:lang w:eastAsia="ru-RU"/>
              </w:rPr>
              <w:t>обязанность</w:t>
            </w:r>
            <w:r w:rsidRPr="00604317">
              <w:rPr>
                <w:rFonts w:ascii="Harlow Solid Italic" w:eastAsia="Times New Roman" w:hAnsi="Harlow Solid Italic" w:cs="Harlow Solid Italic"/>
                <w:b/>
                <w:bCs/>
                <w:i/>
                <w:iCs/>
                <w:color w:val="FF0000"/>
                <w:sz w:val="48"/>
                <w:lang w:eastAsia="ru-RU"/>
              </w:rPr>
              <w:t xml:space="preserve"> </w:t>
            </w:r>
            <w:r w:rsidRPr="006043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48"/>
                <w:lang w:eastAsia="ru-RU"/>
              </w:rPr>
              <w:t>взрослых</w:t>
            </w:r>
            <w:r w:rsidRPr="00604317">
              <w:rPr>
                <w:rFonts w:ascii="Harlow Solid Italic" w:eastAsia="Times New Roman" w:hAnsi="Harlow Solid Italic" w:cs="Times New Roman"/>
                <w:b/>
                <w:bCs/>
                <w:i/>
                <w:iCs/>
                <w:color w:val="FF0000"/>
                <w:sz w:val="48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04317" w:rsidRPr="00604317" w:rsidRDefault="00604317" w:rsidP="00604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E623A" w:rsidRDefault="00BE623A"/>
    <w:sectPr w:rsidR="00BE623A" w:rsidSect="00BE62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4317"/>
    <w:rsid w:val="00604317"/>
    <w:rsid w:val="00BE62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23A"/>
  </w:style>
  <w:style w:type="paragraph" w:styleId="1">
    <w:name w:val="heading 1"/>
    <w:basedOn w:val="a"/>
    <w:link w:val="10"/>
    <w:uiPriority w:val="9"/>
    <w:qFormat/>
    <w:rsid w:val="006043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431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6043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04317"/>
    <w:rPr>
      <w:i/>
      <w:iCs/>
    </w:rPr>
  </w:style>
  <w:style w:type="character" w:styleId="a5">
    <w:name w:val="Strong"/>
    <w:basedOn w:val="a0"/>
    <w:uiPriority w:val="22"/>
    <w:qFormat/>
    <w:rsid w:val="0060431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32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17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420</Words>
  <Characters>2399</Characters>
  <Application>Microsoft Office Word</Application>
  <DocSecurity>0</DocSecurity>
  <Lines>19</Lines>
  <Paragraphs>5</Paragraphs>
  <ScaleCrop>false</ScaleCrop>
  <Company/>
  <LinksUpToDate>false</LinksUpToDate>
  <CharactersWithSpaces>2814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2023-03-14T13:09:00Z</dcterms:created>
  <dcterms:modified xsi:type="dcterms:W3CDTF">2023-03-14T13:09:00Z</dcterms:modified>
</cp:coreProperties>
</file>